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88" w:type="dxa"/>
        <w:tblInd w:w="-2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96"/>
        <w:gridCol w:w="28"/>
        <w:gridCol w:w="3599"/>
        <w:gridCol w:w="13"/>
        <w:gridCol w:w="3032"/>
        <w:gridCol w:w="20"/>
      </w:tblGrid>
      <w:tr w:rsidR="00DC4AFB" w:rsidRPr="002F4A17" w14:paraId="4953A07F" w14:textId="77777777" w:rsidTr="0064530E">
        <w:trPr>
          <w:trHeight w:val="111"/>
        </w:trPr>
        <w:tc>
          <w:tcPr>
            <w:tcW w:w="2596" w:type="dxa"/>
            <w:tcBorders>
              <w:bottom w:val="single" w:sz="18" w:space="0" w:color="FFFFF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692AD" w14:textId="77777777" w:rsidR="00DC4AFB" w:rsidRPr="002F4A17" w:rsidRDefault="00DC4AFB" w:rsidP="0064530E">
            <w:pPr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Typ</w:t>
            </w:r>
          </w:p>
        </w:tc>
        <w:tc>
          <w:tcPr>
            <w:tcW w:w="3640" w:type="dxa"/>
            <w:gridSpan w:val="3"/>
            <w:tcBorders>
              <w:left w:val="single" w:sz="18" w:space="0" w:color="FFFFFF"/>
              <w:bottom w:val="single" w:sz="18" w:space="0" w:color="FFFFF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5AAB3" w14:textId="77777777" w:rsidR="00DC4AFB" w:rsidRPr="002F4A17" w:rsidRDefault="00DC4AFB" w:rsidP="0064530E">
            <w:pPr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 xml:space="preserve">Číslo </w:t>
            </w:r>
          </w:p>
        </w:tc>
        <w:tc>
          <w:tcPr>
            <w:tcW w:w="3052" w:type="dxa"/>
            <w:gridSpan w:val="2"/>
            <w:tcBorders>
              <w:left w:val="single" w:sz="18" w:space="0" w:color="FFFFFF"/>
              <w:bottom w:val="single" w:sz="18" w:space="0" w:color="FFFFF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2632E" w14:textId="77777777" w:rsidR="00DC4AFB" w:rsidRPr="002F4A17" w:rsidRDefault="00DC4AFB" w:rsidP="0064530E">
            <w:pPr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Účinné od</w:t>
            </w:r>
          </w:p>
        </w:tc>
      </w:tr>
      <w:tr w:rsidR="00DC4AFB" w:rsidRPr="002F4A17" w14:paraId="154ADB20" w14:textId="77777777" w:rsidTr="0064530E">
        <w:trPr>
          <w:trHeight w:val="1134"/>
        </w:trPr>
        <w:tc>
          <w:tcPr>
            <w:tcW w:w="2596" w:type="dxa"/>
            <w:tcBorders>
              <w:top w:val="single" w:sz="18" w:space="0" w:color="FFFFFF"/>
              <w:bottom w:val="single" w:sz="18" w:space="0" w:color="FFFFFF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0F83D" w14:textId="77777777" w:rsidR="00DC4AFB" w:rsidRPr="007C19D8" w:rsidRDefault="00DC4AFB" w:rsidP="0064530E">
            <w:pPr>
              <w:rPr>
                <w:rFonts w:ascii="Arial" w:hAnsi="Arial"/>
                <w:b/>
                <w:bCs/>
                <w:sz w:val="32"/>
                <w:szCs w:val="32"/>
              </w:rPr>
            </w:pPr>
            <w:r w:rsidRPr="007C19D8">
              <w:rPr>
                <w:rFonts w:ascii="Arial" w:hAnsi="Arial"/>
                <w:b/>
                <w:bCs/>
                <w:sz w:val="32"/>
                <w:szCs w:val="32"/>
              </w:rPr>
              <w:t>ŘÁD</w:t>
            </w:r>
          </w:p>
        </w:tc>
        <w:tc>
          <w:tcPr>
            <w:tcW w:w="3640" w:type="dxa"/>
            <w:gridSpan w:val="3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FF64E" w14:textId="5736D71D" w:rsidR="00DC4AFB" w:rsidRPr="007C19D8" w:rsidRDefault="00925045" w:rsidP="007C19D8">
            <w:pPr>
              <w:jc w:val="center"/>
              <w:rPr>
                <w:rFonts w:ascii="Arial" w:hAnsi="Arial"/>
                <w:b/>
                <w:bCs/>
                <w:sz w:val="32"/>
                <w:szCs w:val="32"/>
              </w:rPr>
            </w:pPr>
            <w:r>
              <w:rPr>
                <w:rFonts w:ascii="Arial" w:hAnsi="Arial"/>
                <w:b/>
                <w:bCs/>
                <w:sz w:val="32"/>
                <w:szCs w:val="32"/>
              </w:rPr>
              <w:t>3/2</w:t>
            </w:r>
            <w:r w:rsidR="008E281E" w:rsidRPr="007C19D8">
              <w:rPr>
                <w:rFonts w:ascii="Arial" w:hAnsi="Arial"/>
                <w:b/>
                <w:bCs/>
                <w:sz w:val="32"/>
                <w:szCs w:val="32"/>
              </w:rPr>
              <w:t>023</w:t>
            </w:r>
          </w:p>
        </w:tc>
        <w:tc>
          <w:tcPr>
            <w:tcW w:w="3052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8E660" w14:textId="69D48B9C" w:rsidR="00DC4AFB" w:rsidRPr="007C19D8" w:rsidRDefault="00DC4AFB" w:rsidP="0064530E">
            <w:pPr>
              <w:ind w:left="720"/>
              <w:rPr>
                <w:rFonts w:ascii="Arial" w:hAnsi="Arial"/>
                <w:b/>
                <w:bCs/>
                <w:sz w:val="32"/>
                <w:szCs w:val="32"/>
              </w:rPr>
            </w:pPr>
            <w:r w:rsidRPr="007C19D8">
              <w:rPr>
                <w:rFonts w:ascii="Arial" w:hAnsi="Arial"/>
                <w:b/>
                <w:bCs/>
                <w:sz w:val="32"/>
                <w:szCs w:val="32"/>
              </w:rPr>
              <w:t xml:space="preserve">1. </w:t>
            </w:r>
            <w:r w:rsidR="008E281E" w:rsidRPr="007C19D8">
              <w:rPr>
                <w:rFonts w:ascii="Arial" w:hAnsi="Arial"/>
                <w:b/>
                <w:bCs/>
                <w:sz w:val="32"/>
                <w:szCs w:val="32"/>
              </w:rPr>
              <w:t>6</w:t>
            </w:r>
            <w:r w:rsidRPr="007C19D8">
              <w:rPr>
                <w:rFonts w:ascii="Arial" w:hAnsi="Arial"/>
                <w:b/>
                <w:bCs/>
                <w:sz w:val="32"/>
                <w:szCs w:val="32"/>
              </w:rPr>
              <w:t>. 202</w:t>
            </w:r>
            <w:r w:rsidR="008E281E" w:rsidRPr="007C19D8">
              <w:rPr>
                <w:rFonts w:ascii="Arial" w:hAnsi="Arial"/>
                <w:b/>
                <w:bCs/>
                <w:sz w:val="32"/>
                <w:szCs w:val="32"/>
              </w:rPr>
              <w:t>3</w:t>
            </w:r>
          </w:p>
        </w:tc>
      </w:tr>
      <w:tr w:rsidR="00DC4AFB" w:rsidRPr="002F4A17" w14:paraId="1FEBACFD" w14:textId="77777777" w:rsidTr="0064530E">
        <w:trPr>
          <w:trHeight w:val="283"/>
        </w:trPr>
        <w:tc>
          <w:tcPr>
            <w:tcW w:w="2596" w:type="dxa"/>
            <w:tcBorders>
              <w:top w:val="single" w:sz="18" w:space="0" w:color="FFFFFF"/>
              <w:bottom w:val="single" w:sz="18" w:space="0" w:color="FFFFF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523D4" w14:textId="77777777" w:rsidR="00DC4AFB" w:rsidRPr="007C19D8" w:rsidRDefault="00DC4AFB" w:rsidP="0064530E">
            <w:pPr>
              <w:rPr>
                <w:rFonts w:ascii="Arial" w:hAnsi="Arial"/>
                <w:sz w:val="32"/>
                <w:szCs w:val="32"/>
              </w:rPr>
            </w:pPr>
            <w:r w:rsidRPr="007C19D8">
              <w:rPr>
                <w:rFonts w:ascii="Arial" w:hAnsi="Arial"/>
                <w:sz w:val="32"/>
                <w:szCs w:val="32"/>
              </w:rPr>
              <w:t>Název</w:t>
            </w:r>
          </w:p>
        </w:tc>
        <w:tc>
          <w:tcPr>
            <w:tcW w:w="3640" w:type="dxa"/>
            <w:gridSpan w:val="3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C679C" w14:textId="77777777" w:rsidR="00DC4AFB" w:rsidRPr="007C19D8" w:rsidRDefault="00DC4AFB" w:rsidP="0064530E">
            <w:pPr>
              <w:rPr>
                <w:rFonts w:ascii="Arial" w:hAnsi="Arial"/>
                <w:sz w:val="32"/>
                <w:szCs w:val="32"/>
              </w:rPr>
            </w:pPr>
          </w:p>
        </w:tc>
        <w:tc>
          <w:tcPr>
            <w:tcW w:w="3052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1FC595" w14:textId="77777777" w:rsidR="00DC4AFB" w:rsidRPr="002F4A17" w:rsidRDefault="00DC4AFB" w:rsidP="0064530E">
            <w:pPr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Ruší/nahrazuje č.</w:t>
            </w:r>
          </w:p>
        </w:tc>
      </w:tr>
      <w:tr w:rsidR="00DC4AFB" w:rsidRPr="002F4A17" w14:paraId="6DD7169B" w14:textId="77777777" w:rsidTr="0064530E">
        <w:trPr>
          <w:trHeight w:val="1134"/>
        </w:trPr>
        <w:tc>
          <w:tcPr>
            <w:tcW w:w="6236" w:type="dxa"/>
            <w:gridSpan w:val="4"/>
            <w:tcBorders>
              <w:top w:val="single" w:sz="18" w:space="0" w:color="FFFFFF"/>
              <w:bottom w:val="single" w:sz="18" w:space="0" w:color="FFFFFF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820CE" w14:textId="77777777" w:rsidR="00DC4AFB" w:rsidRPr="00FF0934" w:rsidRDefault="00DC4AFB" w:rsidP="0064530E">
            <w:pPr>
              <w:jc w:val="center"/>
              <w:rPr>
                <w:rFonts w:ascii="Arial" w:hAnsi="Arial"/>
                <w:b/>
                <w:sz w:val="32"/>
                <w:szCs w:val="32"/>
              </w:rPr>
            </w:pPr>
          </w:p>
          <w:p w14:paraId="62EF4FD5" w14:textId="4E511BFE" w:rsidR="00DC4AFB" w:rsidRPr="00FF0934" w:rsidRDefault="00DC4AFB" w:rsidP="0064530E">
            <w:pPr>
              <w:jc w:val="center"/>
              <w:rPr>
                <w:rFonts w:ascii="Arial" w:hAnsi="Arial"/>
                <w:b/>
                <w:sz w:val="32"/>
                <w:szCs w:val="32"/>
              </w:rPr>
            </w:pPr>
            <w:r w:rsidRPr="00FF0934">
              <w:rPr>
                <w:rFonts w:ascii="Arial" w:hAnsi="Arial"/>
                <w:b/>
                <w:sz w:val="32"/>
                <w:szCs w:val="32"/>
              </w:rPr>
              <w:t>Badatelský řád</w:t>
            </w:r>
            <w:r w:rsidR="00BE7593" w:rsidRPr="00FF0934">
              <w:rPr>
                <w:rFonts w:ascii="Arial" w:hAnsi="Arial"/>
                <w:b/>
                <w:sz w:val="32"/>
                <w:szCs w:val="32"/>
              </w:rPr>
              <w:t xml:space="preserve"> Muzea romské kultury</w:t>
            </w:r>
          </w:p>
        </w:tc>
        <w:tc>
          <w:tcPr>
            <w:tcW w:w="3052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2665F" w14:textId="77777777" w:rsidR="00BE7593" w:rsidRDefault="00DC4AFB" w:rsidP="0064530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Badatelský řád </w:t>
            </w:r>
            <w:r w:rsidR="00BE7593">
              <w:rPr>
                <w:rFonts w:ascii="Arial" w:hAnsi="Arial"/>
              </w:rPr>
              <w:t xml:space="preserve">č. 2/2020 </w:t>
            </w:r>
          </w:p>
          <w:p w14:paraId="11D685C8" w14:textId="1A038172" w:rsidR="00DC4AFB" w:rsidRPr="002F4A17" w:rsidRDefault="00DC4AFB" w:rsidP="0064530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ze </w:t>
            </w:r>
            <w:proofErr w:type="gramStart"/>
            <w:r>
              <w:rPr>
                <w:rFonts w:ascii="Arial" w:hAnsi="Arial"/>
              </w:rPr>
              <w:t xml:space="preserve">dne </w:t>
            </w:r>
            <w:r w:rsidR="00BE7593">
              <w:rPr>
                <w:rFonts w:ascii="Arial" w:hAnsi="Arial"/>
                <w:color w:val="FF0000"/>
              </w:rPr>
              <w:t xml:space="preserve"> </w:t>
            </w:r>
            <w:r w:rsidR="00BE7593" w:rsidRPr="007C19D8">
              <w:rPr>
                <w:rFonts w:ascii="Arial" w:hAnsi="Arial"/>
              </w:rPr>
              <w:t>1.</w:t>
            </w:r>
            <w:proofErr w:type="gramEnd"/>
            <w:r w:rsidR="00BE7593" w:rsidRPr="007C19D8">
              <w:rPr>
                <w:rFonts w:ascii="Arial" w:hAnsi="Arial"/>
              </w:rPr>
              <w:t xml:space="preserve"> 7. 2020</w:t>
            </w:r>
          </w:p>
        </w:tc>
      </w:tr>
      <w:tr w:rsidR="00DC4AFB" w:rsidRPr="002F4A17" w14:paraId="5C1F6291" w14:textId="77777777" w:rsidTr="0064530E">
        <w:trPr>
          <w:trHeight w:val="1134"/>
        </w:trPr>
        <w:tc>
          <w:tcPr>
            <w:tcW w:w="6236" w:type="dxa"/>
            <w:gridSpan w:val="4"/>
            <w:tcBorders>
              <w:top w:val="single" w:sz="18" w:space="0" w:color="FFFFFF"/>
              <w:bottom w:val="single" w:sz="18" w:space="0" w:color="FFFFFF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8B270D" w14:textId="77777777" w:rsidR="00DC4AFB" w:rsidRDefault="00DC4AFB" w:rsidP="0064530E">
            <w:pPr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Účel</w:t>
            </w:r>
          </w:p>
          <w:p w14:paraId="4866098B" w14:textId="15786B8F" w:rsidR="00DC4AFB" w:rsidRPr="002F4A17" w:rsidRDefault="00DC4AFB" w:rsidP="0064530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Badatelský řád </w:t>
            </w:r>
            <w:r w:rsidR="00BE7593">
              <w:rPr>
                <w:rFonts w:ascii="Arial" w:hAnsi="Arial"/>
              </w:rPr>
              <w:t xml:space="preserve">definuje předmět bádání a jeho základní pojmy, </w:t>
            </w:r>
            <w:r>
              <w:rPr>
                <w:rFonts w:ascii="Arial" w:hAnsi="Arial"/>
              </w:rPr>
              <w:t xml:space="preserve">stanovuje práva a povinnosti badatelů, kteří studují sbírkové předměty nebo konzultují s kurátory </w:t>
            </w:r>
            <w:r w:rsidR="004A54A8">
              <w:rPr>
                <w:rFonts w:ascii="Arial" w:hAnsi="Arial"/>
              </w:rPr>
              <w:t>Muzea romské kultury (dále jen „muzeum“ nebo „</w:t>
            </w:r>
            <w:r>
              <w:rPr>
                <w:rFonts w:ascii="Arial" w:hAnsi="Arial"/>
              </w:rPr>
              <w:t>MRK</w:t>
            </w:r>
            <w:r w:rsidR="004A54A8">
              <w:rPr>
                <w:rFonts w:ascii="Arial" w:hAnsi="Arial"/>
              </w:rPr>
              <w:t>“)</w:t>
            </w:r>
          </w:p>
        </w:tc>
        <w:tc>
          <w:tcPr>
            <w:tcW w:w="3052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90206" w14:textId="77777777" w:rsidR="00DC4AFB" w:rsidRPr="002F4A17" w:rsidRDefault="00DC4AFB" w:rsidP="0064530E">
            <w:pPr>
              <w:rPr>
                <w:rFonts w:ascii="Arial" w:hAnsi="Arial"/>
              </w:rPr>
            </w:pPr>
          </w:p>
        </w:tc>
      </w:tr>
      <w:tr w:rsidR="00DC4AFB" w:rsidRPr="002F4A17" w14:paraId="202482D0" w14:textId="77777777" w:rsidTr="00BE7593">
        <w:trPr>
          <w:gridAfter w:val="1"/>
          <w:wAfter w:w="20" w:type="dxa"/>
          <w:trHeight w:val="5102"/>
        </w:trPr>
        <w:tc>
          <w:tcPr>
            <w:tcW w:w="9268" w:type="dxa"/>
            <w:gridSpan w:val="5"/>
            <w:tcBorders>
              <w:top w:val="single" w:sz="18" w:space="0" w:color="FFFFFF"/>
              <w:bottom w:val="single" w:sz="18" w:space="0" w:color="FFFFFF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49406" w14:textId="64C3B6BB" w:rsidR="00DC4AFB" w:rsidRDefault="00DC4AFB" w:rsidP="0064530E">
            <w:pPr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OBSAH:</w:t>
            </w:r>
          </w:p>
          <w:p w14:paraId="7FEF763A" w14:textId="13899F26" w:rsidR="00DC4AFB" w:rsidRPr="00BB7D31" w:rsidRDefault="00711FD0" w:rsidP="00DC4AFB">
            <w:pPr>
              <w:pStyle w:val="Odstavecseseznamem"/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/>
              </w:rPr>
            </w:pPr>
            <w:r>
              <w:rPr>
                <w:rFonts w:ascii="Arial" w:hAnsi="Arial"/>
              </w:rPr>
              <w:t>Základní ustanovení</w:t>
            </w:r>
          </w:p>
          <w:p w14:paraId="20979D49" w14:textId="21AB3924" w:rsidR="00DC4AFB" w:rsidRPr="00BB7D31" w:rsidRDefault="00F33202" w:rsidP="00DC4AFB">
            <w:pPr>
              <w:pStyle w:val="Odstavecseseznamem"/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/>
              </w:rPr>
            </w:pPr>
            <w:r>
              <w:rPr>
                <w:rFonts w:ascii="Arial" w:hAnsi="Arial"/>
              </w:rPr>
              <w:t>Předmět bádání</w:t>
            </w:r>
            <w:r w:rsidR="00DC4AFB" w:rsidRPr="00BB7D31">
              <w:rPr>
                <w:rFonts w:ascii="Arial" w:hAnsi="Arial"/>
              </w:rPr>
              <w:t xml:space="preserve"> </w:t>
            </w:r>
          </w:p>
          <w:p w14:paraId="7379CA11" w14:textId="40BBE6BB" w:rsidR="00DC4AFB" w:rsidRPr="00BB7D31" w:rsidRDefault="00F33202" w:rsidP="00DC4AFB">
            <w:pPr>
              <w:pStyle w:val="Odstavecseseznamem"/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/>
              </w:rPr>
            </w:pPr>
            <w:r>
              <w:rPr>
                <w:rFonts w:ascii="Arial" w:hAnsi="Arial"/>
              </w:rPr>
              <w:t>Místa určené k bádání</w:t>
            </w:r>
            <w:r w:rsidR="00DC4AFB" w:rsidRPr="00BB7D31">
              <w:rPr>
                <w:rFonts w:ascii="Arial" w:hAnsi="Arial"/>
              </w:rPr>
              <w:t xml:space="preserve"> </w:t>
            </w:r>
          </w:p>
          <w:p w14:paraId="2249D222" w14:textId="038F66CF" w:rsidR="00DC4AFB" w:rsidRPr="00BB7D31" w:rsidRDefault="00F33202" w:rsidP="00DC4AFB">
            <w:pPr>
              <w:pStyle w:val="Odstavecseseznamem"/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/>
              </w:rPr>
            </w:pPr>
            <w:r>
              <w:rPr>
                <w:rFonts w:ascii="Arial" w:hAnsi="Arial"/>
              </w:rPr>
              <w:t>Postup vyřízení badatelské žádosti</w:t>
            </w:r>
            <w:r w:rsidR="00DC4AFB" w:rsidRPr="00BB7D31">
              <w:rPr>
                <w:rFonts w:ascii="Arial" w:hAnsi="Arial"/>
              </w:rPr>
              <w:t xml:space="preserve"> </w:t>
            </w:r>
          </w:p>
          <w:p w14:paraId="050F21D2" w14:textId="2F67C2A1" w:rsidR="00DC4AFB" w:rsidRDefault="00F33202" w:rsidP="00DC4AFB">
            <w:pPr>
              <w:pStyle w:val="Odstavecseseznamem"/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/>
              </w:rPr>
            </w:pPr>
            <w:r>
              <w:rPr>
                <w:rFonts w:ascii="Arial" w:hAnsi="Arial"/>
              </w:rPr>
              <w:t>Badatel</w:t>
            </w:r>
          </w:p>
          <w:p w14:paraId="296D05A5" w14:textId="3AA27381" w:rsidR="00F33202" w:rsidRDefault="00F06C19" w:rsidP="00DC4AFB">
            <w:pPr>
              <w:pStyle w:val="Odstavecseseznamem"/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/>
              </w:rPr>
            </w:pPr>
            <w:r>
              <w:rPr>
                <w:rFonts w:ascii="Arial" w:hAnsi="Arial"/>
              </w:rPr>
              <w:t>Pořizování a poskytování reprodukcí předmětů a dokumentace</w:t>
            </w:r>
          </w:p>
          <w:p w14:paraId="07ECEC81" w14:textId="61A14625" w:rsidR="00F06C19" w:rsidRPr="00BB7D31" w:rsidRDefault="00F06C19" w:rsidP="00DC4AFB">
            <w:pPr>
              <w:pStyle w:val="Odstavecseseznamem"/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/>
              </w:rPr>
            </w:pPr>
            <w:r>
              <w:rPr>
                <w:rFonts w:ascii="Arial" w:hAnsi="Arial"/>
              </w:rPr>
              <w:t>Závěrečné ustanovení</w:t>
            </w:r>
          </w:p>
          <w:p w14:paraId="10423037" w14:textId="77777777" w:rsidR="007C361A" w:rsidRDefault="007C361A" w:rsidP="0064530E">
            <w:pPr>
              <w:rPr>
                <w:rFonts w:ascii="Arial" w:hAnsi="Arial"/>
              </w:rPr>
            </w:pPr>
          </w:p>
          <w:p w14:paraId="2739EBBE" w14:textId="77777777" w:rsidR="007C361A" w:rsidRDefault="00DC4AFB" w:rsidP="007C361A">
            <w:pPr>
              <w:spacing w:after="0" w:line="240" w:lineRule="auto"/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PŘÍLOHY:</w:t>
            </w:r>
          </w:p>
          <w:p w14:paraId="68D3732B" w14:textId="7F9F8EE5" w:rsidR="00F06C19" w:rsidRPr="00F06C19" w:rsidRDefault="00F06C19" w:rsidP="007C361A">
            <w:pPr>
              <w:spacing w:after="0" w:line="240" w:lineRule="auto"/>
              <w:rPr>
                <w:rFonts w:ascii="Arial" w:hAnsi="Arial" w:cs="Arial"/>
              </w:rPr>
            </w:pPr>
            <w:r w:rsidRPr="00F06C19">
              <w:rPr>
                <w:rFonts w:ascii="Arial" w:hAnsi="Arial" w:cs="Arial"/>
              </w:rPr>
              <w:t>Příloha č. 1: Žádost o studium ve sbírkách MRK</w:t>
            </w:r>
            <w:r w:rsidRPr="00F06C19">
              <w:rPr>
                <w:rFonts w:ascii="Arial" w:hAnsi="Arial" w:cs="Arial"/>
              </w:rPr>
              <w:tab/>
            </w:r>
          </w:p>
          <w:p w14:paraId="12F622F3" w14:textId="77777777" w:rsidR="00F06C19" w:rsidRPr="00F06C19" w:rsidRDefault="00F06C19" w:rsidP="007C361A">
            <w:pPr>
              <w:spacing w:after="0" w:line="240" w:lineRule="auto"/>
              <w:rPr>
                <w:rFonts w:ascii="Arial" w:hAnsi="Arial" w:cs="Arial"/>
              </w:rPr>
            </w:pPr>
            <w:r w:rsidRPr="00F06C19">
              <w:rPr>
                <w:rFonts w:ascii="Arial" w:hAnsi="Arial" w:cs="Arial"/>
              </w:rPr>
              <w:t>Příloha č. 2: Záznam o studiu ve sbírkách MRK</w:t>
            </w:r>
          </w:p>
          <w:p w14:paraId="07A76E17" w14:textId="77777777" w:rsidR="00F06C19" w:rsidRPr="00F06C19" w:rsidRDefault="00F06C19" w:rsidP="007C361A">
            <w:pPr>
              <w:spacing w:after="0" w:line="240" w:lineRule="auto"/>
              <w:rPr>
                <w:rFonts w:ascii="Arial" w:hAnsi="Arial" w:cs="Arial"/>
              </w:rPr>
            </w:pPr>
            <w:r w:rsidRPr="00F06C19">
              <w:rPr>
                <w:rFonts w:ascii="Arial" w:hAnsi="Arial" w:cs="Arial"/>
              </w:rPr>
              <w:t>Příloha č. 3: Souhlas se zpracováním osobních údajů</w:t>
            </w:r>
            <w:r w:rsidRPr="00F06C19">
              <w:rPr>
                <w:rFonts w:ascii="Arial" w:hAnsi="Arial" w:cs="Arial"/>
              </w:rPr>
              <w:tab/>
            </w:r>
          </w:p>
          <w:p w14:paraId="3D372978" w14:textId="77777777" w:rsidR="00F06C19" w:rsidRPr="00F06C19" w:rsidRDefault="00F06C19" w:rsidP="007C361A">
            <w:pPr>
              <w:spacing w:after="0" w:line="240" w:lineRule="auto"/>
              <w:rPr>
                <w:rFonts w:ascii="Arial" w:hAnsi="Arial" w:cs="Arial"/>
              </w:rPr>
            </w:pPr>
            <w:r w:rsidRPr="00F06C19">
              <w:rPr>
                <w:rFonts w:ascii="Arial" w:hAnsi="Arial" w:cs="Arial"/>
              </w:rPr>
              <w:t>Příloha č. 4: Náležitosti uvedené v Knize badatelů</w:t>
            </w:r>
          </w:p>
          <w:p w14:paraId="0A5CAB4E" w14:textId="49DF1B27" w:rsidR="00DC4AFB" w:rsidRPr="002F4A17" w:rsidRDefault="00F06C19" w:rsidP="007C361A">
            <w:pPr>
              <w:spacing w:after="0" w:line="240" w:lineRule="auto"/>
              <w:rPr>
                <w:rFonts w:ascii="Arial" w:hAnsi="Arial"/>
              </w:rPr>
            </w:pPr>
            <w:r w:rsidRPr="00F06C19">
              <w:rPr>
                <w:rFonts w:ascii="Arial" w:hAnsi="Arial" w:cs="Arial"/>
              </w:rPr>
              <w:t xml:space="preserve">Příloha č. 5: Záznam o škodní události </w:t>
            </w:r>
          </w:p>
        </w:tc>
      </w:tr>
      <w:tr w:rsidR="00DC4AFB" w:rsidRPr="002F4A17" w14:paraId="188DB451" w14:textId="77777777" w:rsidTr="004A54A8">
        <w:trPr>
          <w:trHeight w:hRule="exact" w:val="1184"/>
        </w:trPr>
        <w:tc>
          <w:tcPr>
            <w:tcW w:w="2624" w:type="dxa"/>
            <w:gridSpan w:val="2"/>
            <w:tcBorders>
              <w:top w:val="single" w:sz="18" w:space="0" w:color="FFFFFF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B373C" w14:textId="77777777" w:rsidR="00DC4AFB" w:rsidRDefault="00DC4AFB" w:rsidP="004A54A8">
            <w:pPr>
              <w:spacing w:after="0"/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ZPRACOVAL (A):</w:t>
            </w:r>
          </w:p>
          <w:p w14:paraId="3042D230" w14:textId="20DBF944" w:rsidR="00DC4AFB" w:rsidRPr="002F4A17" w:rsidRDefault="00DC4AFB" w:rsidP="004A54A8">
            <w:pPr>
              <w:spacing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PhDr. Libuša Jaďuďová</w:t>
            </w:r>
          </w:p>
        </w:tc>
        <w:tc>
          <w:tcPr>
            <w:tcW w:w="3599" w:type="dxa"/>
            <w:tcBorders>
              <w:top w:val="single" w:sz="18" w:space="0" w:color="FFFFFF"/>
              <w:left w:val="single" w:sz="18" w:space="0" w:color="FFFFFF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649AA" w14:textId="77777777" w:rsidR="00DC4AFB" w:rsidRPr="002F4A17" w:rsidRDefault="00DC4AFB" w:rsidP="004A54A8">
            <w:pPr>
              <w:spacing w:after="0"/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SCHVÁLIL:</w:t>
            </w:r>
          </w:p>
          <w:p w14:paraId="50C4CA82" w14:textId="77777777" w:rsidR="00DC4AFB" w:rsidRPr="002F4A17" w:rsidRDefault="00DC4AFB" w:rsidP="004A54A8">
            <w:pPr>
              <w:spacing w:after="0"/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PhDr. Jana Horváthová</w:t>
            </w:r>
          </w:p>
          <w:p w14:paraId="2899CF92" w14:textId="77777777" w:rsidR="00DC4AFB" w:rsidRPr="002F4A17" w:rsidRDefault="00DC4AFB" w:rsidP="004A54A8">
            <w:pPr>
              <w:spacing w:after="0"/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ředitelka MRK</w:t>
            </w:r>
          </w:p>
        </w:tc>
        <w:tc>
          <w:tcPr>
            <w:tcW w:w="3065" w:type="dxa"/>
            <w:gridSpan w:val="3"/>
            <w:tcBorders>
              <w:top w:val="single" w:sz="18" w:space="0" w:color="FFFFFF"/>
              <w:left w:val="single" w:sz="18" w:space="0" w:color="FFFFFF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CCE8F" w14:textId="77777777" w:rsidR="00DC4AFB" w:rsidRDefault="00DC4AFB" w:rsidP="0064530E">
            <w:pPr>
              <w:rPr>
                <w:rFonts w:ascii="Arial" w:hAnsi="Arial"/>
              </w:rPr>
            </w:pPr>
            <w:r w:rsidRPr="002F4A17">
              <w:rPr>
                <w:rFonts w:ascii="Arial" w:hAnsi="Arial"/>
              </w:rPr>
              <w:t>ZÁVAZNÉ PRO:</w:t>
            </w:r>
          </w:p>
          <w:p w14:paraId="794D1877" w14:textId="209C325F" w:rsidR="00DC4AFB" w:rsidRPr="002F4A17" w:rsidRDefault="00DC4AFB" w:rsidP="0064530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Všechny zaměstnance MRK</w:t>
            </w:r>
            <w:r w:rsidR="004A54A8">
              <w:rPr>
                <w:rFonts w:ascii="Arial" w:hAnsi="Arial"/>
              </w:rPr>
              <w:t xml:space="preserve"> a externí badatele</w:t>
            </w:r>
          </w:p>
          <w:p w14:paraId="1DB0893D" w14:textId="77777777" w:rsidR="00DC4AFB" w:rsidRPr="002F4A17" w:rsidRDefault="00DC4AFB" w:rsidP="0064530E">
            <w:pPr>
              <w:rPr>
                <w:rFonts w:ascii="Arial" w:hAnsi="Arial"/>
              </w:rPr>
            </w:pPr>
          </w:p>
        </w:tc>
      </w:tr>
    </w:tbl>
    <w:p w14:paraId="5337F4F9" w14:textId="24BDDE7C" w:rsidR="00DC4AFB" w:rsidRDefault="00DC4AFB" w:rsidP="00351E2D">
      <w:pPr>
        <w:spacing w:after="0" w:line="240" w:lineRule="auto"/>
        <w:rPr>
          <w:rFonts w:cstheme="minorHAnsi"/>
          <w:b/>
          <w:bCs/>
          <w:highlight w:val="yellow"/>
        </w:rPr>
      </w:pPr>
    </w:p>
    <w:p w14:paraId="3CA69FC3" w14:textId="77777777" w:rsidR="00272544" w:rsidRDefault="00272544" w:rsidP="00351E2D">
      <w:pPr>
        <w:spacing w:after="0" w:line="240" w:lineRule="auto"/>
        <w:rPr>
          <w:rFonts w:cstheme="minorHAnsi"/>
          <w:b/>
          <w:bCs/>
          <w:highlight w:val="yellow"/>
        </w:rPr>
        <w:sectPr w:rsidR="00272544" w:rsidSect="007C361A">
          <w:headerReference w:type="default" r:id="rId8"/>
          <w:footerReference w:type="default" r:id="rId9"/>
          <w:pgSz w:w="11906" w:h="16838"/>
          <w:pgMar w:top="978" w:right="1417" w:bottom="1417" w:left="1417" w:header="708" w:footer="0" w:gutter="0"/>
          <w:cols w:space="708"/>
          <w:docGrid w:linePitch="360"/>
        </w:sectPr>
      </w:pPr>
    </w:p>
    <w:p w14:paraId="27A4B6F3" w14:textId="4AE56FC4" w:rsidR="00351E2D" w:rsidRDefault="00351E2D" w:rsidP="0002459F">
      <w:pPr>
        <w:spacing w:after="0" w:line="240" w:lineRule="auto"/>
        <w:jc w:val="center"/>
        <w:rPr>
          <w:rFonts w:cstheme="minorHAnsi"/>
          <w:b/>
          <w:bCs/>
        </w:rPr>
      </w:pPr>
      <w:r w:rsidRPr="00F600CB">
        <w:rPr>
          <w:rFonts w:cstheme="minorHAnsi"/>
          <w:b/>
          <w:bCs/>
        </w:rPr>
        <w:lastRenderedPageBreak/>
        <w:t>Čl. 1</w:t>
      </w:r>
    </w:p>
    <w:p w14:paraId="750B4E08" w14:textId="72F47D35" w:rsidR="00351E2D" w:rsidRPr="00F600CB" w:rsidRDefault="00351E2D" w:rsidP="004A54A8">
      <w:pPr>
        <w:spacing w:after="120" w:line="240" w:lineRule="auto"/>
        <w:jc w:val="center"/>
        <w:rPr>
          <w:rFonts w:cstheme="minorHAnsi"/>
          <w:b/>
          <w:bCs/>
        </w:rPr>
      </w:pPr>
      <w:bookmarkStart w:id="0" w:name="_Hlk136414588"/>
      <w:r w:rsidRPr="00F600CB">
        <w:rPr>
          <w:rFonts w:cstheme="minorHAnsi"/>
          <w:b/>
          <w:bCs/>
        </w:rPr>
        <w:t>Základní ustanovení</w:t>
      </w:r>
    </w:p>
    <w:p w14:paraId="4DBD8D3B" w14:textId="014E942D" w:rsidR="00351E2D" w:rsidRPr="00F600CB" w:rsidRDefault="00351E2D" w:rsidP="00351E2D">
      <w:pPr>
        <w:spacing w:after="0" w:line="240" w:lineRule="auto"/>
        <w:rPr>
          <w:rFonts w:cstheme="minorHAnsi"/>
        </w:rPr>
      </w:pPr>
      <w:r w:rsidRPr="008F4312">
        <w:rPr>
          <w:rFonts w:cstheme="minorHAnsi"/>
          <w:b/>
          <w:bCs/>
        </w:rPr>
        <w:t>1)</w:t>
      </w:r>
      <w:r w:rsidRPr="00F600CB">
        <w:rPr>
          <w:rFonts w:cstheme="minorHAnsi"/>
        </w:rPr>
        <w:t xml:space="preserve"> Badatelský řád </w:t>
      </w:r>
      <w:r w:rsidR="00F00D47">
        <w:rPr>
          <w:rFonts w:cstheme="minorHAnsi"/>
        </w:rPr>
        <w:t>Muzea romské kultury (dále jen „</w:t>
      </w:r>
      <w:r w:rsidR="008E281E">
        <w:rPr>
          <w:rFonts w:cstheme="minorHAnsi"/>
        </w:rPr>
        <w:t>b</w:t>
      </w:r>
      <w:r w:rsidR="00F00D47">
        <w:rPr>
          <w:rFonts w:cstheme="minorHAnsi"/>
        </w:rPr>
        <w:t xml:space="preserve">adatelský řád“) </w:t>
      </w:r>
      <w:r w:rsidR="004A54A8">
        <w:rPr>
          <w:rFonts w:cstheme="minorHAnsi"/>
        </w:rPr>
        <w:t xml:space="preserve">je vydáván v souladu s článkem 8 odst. 8.3 písmeno g) Organizačního řádu Muzea romské kultury </w:t>
      </w:r>
      <w:r w:rsidR="00BE2670">
        <w:rPr>
          <w:rFonts w:cstheme="minorHAnsi"/>
        </w:rPr>
        <w:t xml:space="preserve">jako jeden ze základních organizačních dokumentů a </w:t>
      </w:r>
      <w:r w:rsidRPr="00F600CB">
        <w:rPr>
          <w:rFonts w:cstheme="minorHAnsi"/>
        </w:rPr>
        <w:t>stanovuje podrobnosti o:</w:t>
      </w:r>
    </w:p>
    <w:p w14:paraId="7BDFE1E1" w14:textId="77777777" w:rsidR="00351E2D" w:rsidRPr="00C211A1" w:rsidRDefault="00351E2D" w:rsidP="004A54A8">
      <w:pPr>
        <w:spacing w:after="0" w:line="240" w:lineRule="auto"/>
        <w:ind w:left="708" w:hanging="424"/>
        <w:rPr>
          <w:rFonts w:cstheme="minorHAnsi"/>
        </w:rPr>
      </w:pPr>
      <w:r w:rsidRPr="008F4312">
        <w:rPr>
          <w:rFonts w:cstheme="minorHAnsi"/>
          <w:b/>
          <w:bCs/>
        </w:rPr>
        <w:t>a)</w:t>
      </w:r>
      <w:r w:rsidRPr="00F600CB">
        <w:rPr>
          <w:rFonts w:cstheme="minorHAnsi"/>
        </w:rPr>
        <w:t xml:space="preserve"> předmět</w:t>
      </w:r>
      <w:r>
        <w:rPr>
          <w:rFonts w:cstheme="minorHAnsi"/>
        </w:rPr>
        <w:t>u</w:t>
      </w:r>
      <w:r w:rsidRPr="00F600CB">
        <w:rPr>
          <w:rFonts w:cstheme="minorHAnsi"/>
        </w:rPr>
        <w:t xml:space="preserve"> bádání</w:t>
      </w:r>
      <w:r>
        <w:rPr>
          <w:rFonts w:cstheme="minorHAnsi"/>
        </w:rPr>
        <w:t xml:space="preserve"> (</w:t>
      </w:r>
      <w:r w:rsidRPr="00C211A1">
        <w:rPr>
          <w:rFonts w:cstheme="minorHAnsi"/>
        </w:rPr>
        <w:t>informace pro badatele, co a kde může studovat v rámci muzea),</w:t>
      </w:r>
    </w:p>
    <w:p w14:paraId="56E95F96" w14:textId="3E9730BB" w:rsidR="00351E2D" w:rsidRPr="00C211A1" w:rsidRDefault="008E281E" w:rsidP="008E281E">
      <w:pPr>
        <w:spacing w:after="0" w:line="240" w:lineRule="auto"/>
        <w:ind w:left="567" w:hanging="283"/>
        <w:rPr>
          <w:rFonts w:cstheme="minorHAnsi"/>
        </w:rPr>
      </w:pPr>
      <w:r>
        <w:rPr>
          <w:rFonts w:cstheme="minorHAnsi"/>
          <w:b/>
          <w:bCs/>
        </w:rPr>
        <w:t>b</w:t>
      </w:r>
      <w:r w:rsidR="00351E2D" w:rsidRPr="00C211A1">
        <w:rPr>
          <w:rFonts w:cstheme="minorHAnsi"/>
          <w:b/>
          <w:bCs/>
        </w:rPr>
        <w:t>)</w:t>
      </w:r>
      <w:r w:rsidR="00351E2D" w:rsidRPr="00C211A1">
        <w:rPr>
          <w:rFonts w:cstheme="minorHAnsi"/>
        </w:rPr>
        <w:t xml:space="preserve"> přístupu badatele k materiálům ze sbírek, nesbírkových fondů a dokumentace v muzeu uložené</w:t>
      </w:r>
      <w:r w:rsidR="00351E2D" w:rsidRPr="00C211A1">
        <w:rPr>
          <w:rFonts w:cstheme="minorHAnsi"/>
          <w:strike/>
        </w:rPr>
        <w:t>,</w:t>
      </w:r>
    </w:p>
    <w:p w14:paraId="5204D83B" w14:textId="49353A1F" w:rsidR="00351E2D" w:rsidRPr="00C211A1" w:rsidRDefault="008E281E" w:rsidP="004A54A8">
      <w:pPr>
        <w:spacing w:after="0" w:line="240" w:lineRule="auto"/>
        <w:ind w:left="708" w:hanging="424"/>
        <w:rPr>
          <w:rFonts w:cstheme="minorHAnsi"/>
        </w:rPr>
      </w:pPr>
      <w:r>
        <w:rPr>
          <w:rFonts w:cstheme="minorHAnsi"/>
          <w:b/>
          <w:bCs/>
        </w:rPr>
        <w:t>c</w:t>
      </w:r>
      <w:r w:rsidR="00351E2D" w:rsidRPr="00C211A1">
        <w:rPr>
          <w:rFonts w:cstheme="minorHAnsi"/>
          <w:b/>
          <w:bCs/>
        </w:rPr>
        <w:t>)</w:t>
      </w:r>
      <w:r w:rsidR="00351E2D" w:rsidRPr="00C211A1">
        <w:rPr>
          <w:rFonts w:cstheme="minorHAnsi"/>
        </w:rPr>
        <w:t xml:space="preserve"> postupu vyřízení badatelské žádosti,</w:t>
      </w:r>
    </w:p>
    <w:p w14:paraId="1EE82800" w14:textId="77777777" w:rsidR="00351E2D" w:rsidRPr="00F600CB" w:rsidRDefault="00351E2D" w:rsidP="004A54A8">
      <w:pPr>
        <w:spacing w:after="120" w:line="240" w:lineRule="auto"/>
        <w:ind w:left="708" w:hanging="424"/>
        <w:rPr>
          <w:rFonts w:cstheme="minorHAnsi"/>
        </w:rPr>
      </w:pPr>
      <w:r w:rsidRPr="008F4312">
        <w:rPr>
          <w:rFonts w:cstheme="minorHAnsi"/>
          <w:b/>
          <w:bCs/>
        </w:rPr>
        <w:t>d)</w:t>
      </w:r>
      <w:r w:rsidRPr="00F600CB">
        <w:rPr>
          <w:rFonts w:cstheme="minorHAnsi"/>
        </w:rPr>
        <w:t xml:space="preserve"> poskytování reprodukcí muzejních </w:t>
      </w:r>
      <w:r>
        <w:rPr>
          <w:rFonts w:cstheme="minorHAnsi"/>
        </w:rPr>
        <w:t>materiálů a dokumentace.</w:t>
      </w:r>
    </w:p>
    <w:p w14:paraId="4B53564D" w14:textId="084DE17D" w:rsidR="00351E2D" w:rsidRPr="00F600CB" w:rsidRDefault="00351E2D" w:rsidP="00351E2D">
      <w:pPr>
        <w:spacing w:after="0" w:line="240" w:lineRule="auto"/>
        <w:rPr>
          <w:rFonts w:cstheme="minorHAnsi"/>
        </w:rPr>
      </w:pPr>
      <w:r w:rsidRPr="008F4312">
        <w:rPr>
          <w:rFonts w:cstheme="minorHAnsi"/>
          <w:b/>
          <w:bCs/>
        </w:rPr>
        <w:t>2)</w:t>
      </w:r>
      <w:r w:rsidRPr="00F600CB">
        <w:rPr>
          <w:rFonts w:cstheme="minorHAnsi"/>
        </w:rPr>
        <w:t xml:space="preserve"> Ustanovení tohoto </w:t>
      </w:r>
      <w:r w:rsidR="008E281E">
        <w:rPr>
          <w:rFonts w:cstheme="minorHAnsi"/>
        </w:rPr>
        <w:t xml:space="preserve">badatelského </w:t>
      </w:r>
      <w:r w:rsidRPr="00F600CB">
        <w:rPr>
          <w:rFonts w:cstheme="minorHAnsi"/>
        </w:rPr>
        <w:t xml:space="preserve">řádu se aplikují ve smyslu: </w:t>
      </w:r>
    </w:p>
    <w:p w14:paraId="57229AB1" w14:textId="77777777" w:rsidR="00351E2D" w:rsidRPr="00F600CB" w:rsidRDefault="00351E2D" w:rsidP="004A54A8">
      <w:pPr>
        <w:spacing w:after="0" w:line="240" w:lineRule="auto"/>
        <w:ind w:left="708" w:hanging="424"/>
        <w:rPr>
          <w:rStyle w:val="markedcontent"/>
          <w:rFonts w:cstheme="minorHAnsi"/>
        </w:rPr>
      </w:pPr>
      <w:r w:rsidRPr="008F4312">
        <w:rPr>
          <w:rFonts w:cstheme="minorHAnsi"/>
          <w:b/>
          <w:bCs/>
        </w:rPr>
        <w:t>a)</w:t>
      </w:r>
      <w:r w:rsidRPr="00F600CB">
        <w:rPr>
          <w:rFonts w:cstheme="minorHAnsi"/>
        </w:rPr>
        <w:t xml:space="preserve"> zákona č. 122/2000</w:t>
      </w:r>
      <w:r>
        <w:rPr>
          <w:rFonts w:cstheme="minorHAnsi"/>
        </w:rPr>
        <w:t xml:space="preserve"> Sb.</w:t>
      </w:r>
      <w:r w:rsidRPr="00F600CB">
        <w:rPr>
          <w:rFonts w:cstheme="minorHAnsi"/>
        </w:rPr>
        <w:t xml:space="preserve"> </w:t>
      </w:r>
      <w:r w:rsidRPr="00F600CB">
        <w:rPr>
          <w:rStyle w:val="markedcontent"/>
          <w:rFonts w:cstheme="minorHAnsi"/>
        </w:rPr>
        <w:t>o ochraně sbírek muzejní povahy a o změně některých dalších zákonů,</w:t>
      </w:r>
    </w:p>
    <w:p w14:paraId="65956685" w14:textId="77777777" w:rsidR="00351E2D" w:rsidRPr="00F600CB" w:rsidRDefault="00351E2D" w:rsidP="004A54A8">
      <w:pPr>
        <w:spacing w:after="0" w:line="240" w:lineRule="auto"/>
        <w:ind w:left="567" w:hanging="283"/>
        <w:jc w:val="both"/>
        <w:rPr>
          <w:rStyle w:val="markedcontent"/>
          <w:rFonts w:cstheme="minorHAnsi"/>
        </w:rPr>
      </w:pPr>
      <w:r w:rsidRPr="008F4312">
        <w:rPr>
          <w:rStyle w:val="markedcontent"/>
          <w:rFonts w:cstheme="minorHAnsi"/>
          <w:b/>
          <w:bCs/>
        </w:rPr>
        <w:t>b)</w:t>
      </w:r>
      <w:r w:rsidRPr="00F600CB">
        <w:rPr>
          <w:rStyle w:val="markedcontent"/>
          <w:rFonts w:cstheme="minorHAnsi"/>
        </w:rPr>
        <w:t xml:space="preserve"> metodického pokyn</w:t>
      </w:r>
      <w:r>
        <w:rPr>
          <w:rStyle w:val="markedcontent"/>
          <w:rFonts w:cstheme="minorHAnsi"/>
        </w:rPr>
        <w:t>u</w:t>
      </w:r>
      <w:r w:rsidRPr="00F600CB">
        <w:rPr>
          <w:rStyle w:val="markedcontent"/>
          <w:rFonts w:cstheme="minorHAnsi"/>
        </w:rPr>
        <w:t xml:space="preserve"> MK ze dne 4. ledna 2001 K zajišťování správy, evidence a ochrany sbírek muzejní povahy v muzeích a galeriích zřizovaných Českou republikou nebo územními samosprávnými celky (kraji, obcemi) č.j.: 53/2001,</w:t>
      </w:r>
    </w:p>
    <w:p w14:paraId="2F8ADD93" w14:textId="77777777" w:rsidR="00351E2D" w:rsidRPr="00F600CB" w:rsidRDefault="00351E2D" w:rsidP="004A54A8">
      <w:pPr>
        <w:spacing w:after="0" w:line="240" w:lineRule="auto"/>
        <w:ind w:left="567" w:hanging="283"/>
        <w:rPr>
          <w:rStyle w:val="markedcontent"/>
          <w:rFonts w:cstheme="minorHAnsi"/>
        </w:rPr>
      </w:pPr>
      <w:r w:rsidRPr="008F4312">
        <w:rPr>
          <w:rStyle w:val="markedcontent"/>
          <w:rFonts w:cstheme="minorHAnsi"/>
          <w:b/>
          <w:bCs/>
        </w:rPr>
        <w:t>c)</w:t>
      </w:r>
      <w:r w:rsidRPr="00F600CB">
        <w:rPr>
          <w:rStyle w:val="markedcontent"/>
          <w:rFonts w:cstheme="minorHAnsi"/>
        </w:rPr>
        <w:t xml:space="preserve"> zákona č. 121/2000 Sb. O právu autorském, o právech souvisejících s právem autorským a o změně některých zákonů, v platném znění,</w:t>
      </w:r>
    </w:p>
    <w:p w14:paraId="7D632165" w14:textId="77777777" w:rsidR="00351E2D" w:rsidRPr="00F600CB" w:rsidRDefault="00351E2D" w:rsidP="004A54A8">
      <w:pPr>
        <w:spacing w:after="0" w:line="240" w:lineRule="auto"/>
        <w:ind w:left="567" w:hanging="283"/>
        <w:rPr>
          <w:rStyle w:val="markedcontent"/>
          <w:rFonts w:cstheme="minorHAnsi"/>
        </w:rPr>
      </w:pPr>
      <w:r w:rsidRPr="008F4312">
        <w:rPr>
          <w:rStyle w:val="markedcontent"/>
          <w:rFonts w:cstheme="minorHAnsi"/>
          <w:b/>
          <w:bCs/>
        </w:rPr>
        <w:t>d)</w:t>
      </w:r>
      <w:r w:rsidRPr="00F600CB">
        <w:rPr>
          <w:rStyle w:val="markedcontent"/>
          <w:rFonts w:cstheme="minorHAnsi"/>
        </w:rPr>
        <w:t xml:space="preserve"> zákona č. 101/2000 Sb., o ochraně osobních údajů a o změně některých zákonů, v platném znění. </w:t>
      </w:r>
    </w:p>
    <w:p w14:paraId="5F052D74" w14:textId="77777777" w:rsidR="00351E2D" w:rsidRPr="00F600CB" w:rsidRDefault="00351E2D" w:rsidP="00351E2D">
      <w:pPr>
        <w:spacing w:after="0" w:line="240" w:lineRule="auto"/>
        <w:rPr>
          <w:rFonts w:cstheme="minorHAnsi"/>
          <w:b/>
          <w:bCs/>
        </w:rPr>
      </w:pPr>
    </w:p>
    <w:p w14:paraId="64ADAE74" w14:textId="0177D2F2" w:rsidR="00351E2D" w:rsidRPr="00F600CB" w:rsidRDefault="00351E2D" w:rsidP="0002459F">
      <w:pPr>
        <w:spacing w:after="0" w:line="240" w:lineRule="auto"/>
        <w:jc w:val="center"/>
        <w:rPr>
          <w:rFonts w:cstheme="minorHAnsi"/>
          <w:b/>
          <w:bCs/>
        </w:rPr>
      </w:pPr>
      <w:r w:rsidRPr="00F600CB">
        <w:rPr>
          <w:rFonts w:cstheme="minorHAnsi"/>
          <w:b/>
          <w:bCs/>
        </w:rPr>
        <w:t>Čl. 2</w:t>
      </w:r>
    </w:p>
    <w:p w14:paraId="760A86E2" w14:textId="28744015" w:rsidR="00351E2D" w:rsidRPr="00F600CB" w:rsidRDefault="00351E2D" w:rsidP="00BE2670">
      <w:pPr>
        <w:spacing w:after="120" w:line="240" w:lineRule="auto"/>
        <w:jc w:val="center"/>
        <w:rPr>
          <w:rFonts w:cstheme="minorHAnsi"/>
          <w:b/>
          <w:bCs/>
        </w:rPr>
      </w:pPr>
      <w:r w:rsidRPr="00F600CB">
        <w:rPr>
          <w:rFonts w:cstheme="minorHAnsi"/>
          <w:b/>
          <w:bCs/>
        </w:rPr>
        <w:t>Předmět bádání</w:t>
      </w:r>
    </w:p>
    <w:p w14:paraId="0CE577C7" w14:textId="7F3D5757" w:rsidR="00351E2D" w:rsidRDefault="00351E2D" w:rsidP="00351E2D">
      <w:pPr>
        <w:spacing w:after="0" w:line="240" w:lineRule="auto"/>
        <w:jc w:val="both"/>
        <w:rPr>
          <w:rFonts w:cstheme="minorHAnsi"/>
          <w:b/>
          <w:bCs/>
        </w:rPr>
      </w:pPr>
      <w:r w:rsidRPr="00BA5B22">
        <w:rPr>
          <w:rFonts w:cstheme="minorHAnsi"/>
          <w:b/>
          <w:bCs/>
        </w:rPr>
        <w:t>1)</w:t>
      </w:r>
      <w:r w:rsidRPr="00F600CB">
        <w:rPr>
          <w:rFonts w:cstheme="minorHAnsi"/>
        </w:rPr>
        <w:t xml:space="preserve"> Předmětem bádání mohou být sbírkové předměty, údaje z odborné evidence</w:t>
      </w:r>
      <w:r>
        <w:rPr>
          <w:rFonts w:cstheme="minorHAnsi"/>
        </w:rPr>
        <w:t xml:space="preserve"> </w:t>
      </w:r>
      <w:r w:rsidRPr="009B40F2">
        <w:rPr>
          <w:rFonts w:cstheme="minorHAnsi"/>
        </w:rPr>
        <w:t xml:space="preserve">(katalogizační karty, katalogy, inventární knihy </w:t>
      </w:r>
      <w:r w:rsidR="00900BE1">
        <w:rPr>
          <w:rFonts w:cstheme="minorHAnsi"/>
        </w:rPr>
        <w:t>[</w:t>
      </w:r>
      <w:r w:rsidRPr="009B40F2">
        <w:rPr>
          <w:rFonts w:cstheme="minorHAnsi"/>
        </w:rPr>
        <w:t>v tiskové podobě</w:t>
      </w:r>
      <w:r w:rsidR="00900BE1">
        <w:rPr>
          <w:rFonts w:cstheme="minorHAnsi"/>
        </w:rPr>
        <w:t>]</w:t>
      </w:r>
      <w:r w:rsidRPr="009B40F2">
        <w:rPr>
          <w:rFonts w:cstheme="minorHAnsi"/>
        </w:rPr>
        <w:t>, výzkumné zprávy) a předměty z ne</w:t>
      </w:r>
      <w:r w:rsidRPr="00F600CB">
        <w:rPr>
          <w:rFonts w:cstheme="minorHAnsi"/>
        </w:rPr>
        <w:t>sbírkových kolekcí</w:t>
      </w:r>
      <w:r>
        <w:rPr>
          <w:rFonts w:cstheme="minorHAnsi"/>
        </w:rPr>
        <w:t xml:space="preserve"> (související s jednotlivými sbírkovými </w:t>
      </w:r>
      <w:r w:rsidRPr="00AF3E57">
        <w:rPr>
          <w:rFonts w:cstheme="minorHAnsi"/>
        </w:rPr>
        <w:t>fondy jako studijní a pomocn</w:t>
      </w:r>
      <w:r>
        <w:rPr>
          <w:rFonts w:cstheme="minorHAnsi"/>
        </w:rPr>
        <w:t>ý</w:t>
      </w:r>
      <w:r w:rsidRPr="00AF3E57">
        <w:rPr>
          <w:rFonts w:cstheme="minorHAnsi"/>
        </w:rPr>
        <w:t xml:space="preserve"> materiál). Všechny uvedené </w:t>
      </w:r>
      <w:r>
        <w:rPr>
          <w:rFonts w:cstheme="minorHAnsi"/>
        </w:rPr>
        <w:t xml:space="preserve">materiály a dokumentace </w:t>
      </w:r>
      <w:r w:rsidRPr="00AF3E57">
        <w:rPr>
          <w:rFonts w:cstheme="minorHAnsi"/>
        </w:rPr>
        <w:t xml:space="preserve">muzea se zpřístupňují jenom </w:t>
      </w:r>
      <w:r w:rsidRPr="00AF3E57">
        <w:rPr>
          <w:rFonts w:cstheme="minorHAnsi"/>
          <w:b/>
          <w:bCs/>
        </w:rPr>
        <w:t>prezenčně.</w:t>
      </w:r>
    </w:p>
    <w:p w14:paraId="5A30C184" w14:textId="77777777" w:rsidR="00351E2D" w:rsidRDefault="00351E2D" w:rsidP="00F00D47">
      <w:pPr>
        <w:spacing w:after="0" w:line="240" w:lineRule="auto"/>
        <w:jc w:val="both"/>
        <w:rPr>
          <w:rFonts w:cstheme="minorHAnsi"/>
        </w:rPr>
      </w:pPr>
      <w:r w:rsidRPr="00AF3E57">
        <w:rPr>
          <w:rFonts w:cstheme="minorHAnsi"/>
          <w:b/>
          <w:bCs/>
        </w:rPr>
        <w:t>a)</w:t>
      </w:r>
      <w:r w:rsidRPr="00AF3E57">
        <w:rPr>
          <w:rFonts w:cstheme="minorHAnsi"/>
        </w:rPr>
        <w:t xml:space="preserve"> sbírku muzea tvoří pět podsbírek</w:t>
      </w:r>
      <w:r>
        <w:rPr>
          <w:rFonts w:cstheme="minorHAnsi"/>
        </w:rPr>
        <w:t>:</w:t>
      </w:r>
      <w:r w:rsidRPr="00AF3E57">
        <w:rPr>
          <w:rFonts w:cstheme="minorHAnsi"/>
        </w:rPr>
        <w:t xml:space="preserve"> </w:t>
      </w:r>
    </w:p>
    <w:p w14:paraId="1B7CD5F3" w14:textId="77777777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 xml:space="preserve">- Romská tématika (sign. MRK), </w:t>
      </w:r>
    </w:p>
    <w:p w14:paraId="1F287B75" w14:textId="77777777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 xml:space="preserve">- Audiodokumentace, </w:t>
      </w:r>
    </w:p>
    <w:p w14:paraId="6F150979" w14:textId="77777777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 xml:space="preserve">- Fotodokumentace (sign. F), </w:t>
      </w:r>
    </w:p>
    <w:p w14:paraId="15195C39" w14:textId="77777777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 xml:space="preserve">- Videodokumentace (sign. V), </w:t>
      </w:r>
    </w:p>
    <w:p w14:paraId="08F3B487" w14:textId="77777777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 xml:space="preserve">- Archeologická (sign. G). </w:t>
      </w:r>
    </w:p>
    <w:p w14:paraId="08614CE7" w14:textId="77777777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>C</w:t>
      </w:r>
      <w:r w:rsidRPr="00AF3E57">
        <w:rPr>
          <w:rFonts w:cstheme="minorHAnsi"/>
        </w:rPr>
        <w:t>elkově je sbírka utříděn</w:t>
      </w:r>
      <w:r>
        <w:rPr>
          <w:rFonts w:cstheme="minorHAnsi"/>
        </w:rPr>
        <w:t>a</w:t>
      </w:r>
      <w:r w:rsidRPr="00AF3E57">
        <w:rPr>
          <w:rFonts w:cstheme="minorHAnsi"/>
        </w:rPr>
        <w:t xml:space="preserve"> do 14 sbírkových fondů</w:t>
      </w:r>
      <w:r>
        <w:rPr>
          <w:rFonts w:cstheme="minorHAnsi"/>
        </w:rPr>
        <w:t xml:space="preserve">: </w:t>
      </w:r>
    </w:p>
    <w:p w14:paraId="17CFF3B1" w14:textId="121478E6" w:rsidR="00351E2D" w:rsidRDefault="00A5316D" w:rsidP="00F00D47">
      <w:pPr>
        <w:spacing w:after="0" w:line="240" w:lineRule="auto"/>
        <w:ind w:firstLine="284"/>
        <w:jc w:val="both"/>
        <w:rPr>
          <w:rFonts w:cstheme="minorHAnsi"/>
        </w:rPr>
      </w:pPr>
      <w:r w:rsidRPr="00AF3E57">
        <w:rPr>
          <w:rFonts w:cstheme="minorHAnsi"/>
        </w:rPr>
        <w:t>A</w:t>
      </w:r>
      <w:r w:rsidR="00351E2D" w:rsidRPr="00AF3E57">
        <w:rPr>
          <w:rFonts w:cstheme="minorHAnsi"/>
        </w:rPr>
        <w:t>udiodokumentace</w:t>
      </w:r>
      <w:r>
        <w:rPr>
          <w:rFonts w:cstheme="minorHAnsi"/>
        </w:rPr>
        <w:t xml:space="preserve"> </w:t>
      </w:r>
      <w:r w:rsidRPr="00924F59">
        <w:rPr>
          <w:rFonts w:cstheme="minorHAnsi"/>
        </w:rPr>
        <w:t xml:space="preserve">(inventární sign. </w:t>
      </w:r>
      <w:r>
        <w:rPr>
          <w:rFonts w:cstheme="minorHAnsi"/>
        </w:rPr>
        <w:t>A</w:t>
      </w:r>
      <w:r w:rsidRPr="00924F59">
        <w:rPr>
          <w:rFonts w:cstheme="minorHAnsi"/>
        </w:rPr>
        <w:t>)</w:t>
      </w:r>
      <w:r>
        <w:rPr>
          <w:rFonts w:cstheme="minorHAnsi"/>
        </w:rPr>
        <w:t>,</w:t>
      </w:r>
    </w:p>
    <w:p w14:paraId="1FC48281" w14:textId="15274AA4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 w:rsidRPr="00AF3E57">
        <w:rPr>
          <w:rFonts w:cstheme="minorHAnsi"/>
        </w:rPr>
        <w:t>fotodokumentace</w:t>
      </w:r>
      <w:r w:rsidR="00A5316D">
        <w:rPr>
          <w:rFonts w:cstheme="minorHAnsi"/>
        </w:rPr>
        <w:t xml:space="preserve"> </w:t>
      </w:r>
      <w:r w:rsidR="00A5316D" w:rsidRPr="00924F59">
        <w:rPr>
          <w:rFonts w:cstheme="minorHAnsi"/>
        </w:rPr>
        <w:t xml:space="preserve">(inventární sign. </w:t>
      </w:r>
      <w:r w:rsidR="00A5316D">
        <w:rPr>
          <w:rFonts w:cstheme="minorHAnsi"/>
        </w:rPr>
        <w:t>F</w:t>
      </w:r>
      <w:r w:rsidR="00A5316D" w:rsidRPr="00924F59">
        <w:rPr>
          <w:rFonts w:cstheme="minorHAnsi"/>
        </w:rPr>
        <w:t>)</w:t>
      </w:r>
      <w:r w:rsidR="00A5316D">
        <w:rPr>
          <w:rFonts w:cstheme="minorHAnsi"/>
        </w:rPr>
        <w:t>,</w:t>
      </w:r>
    </w:p>
    <w:p w14:paraId="50CF40FD" w14:textId="02304D5C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 w:rsidRPr="00AF3E57">
        <w:rPr>
          <w:rFonts w:cstheme="minorHAnsi"/>
        </w:rPr>
        <w:t>videodokumentace</w:t>
      </w:r>
      <w:r w:rsidR="00A5316D">
        <w:rPr>
          <w:rFonts w:cstheme="minorHAnsi"/>
        </w:rPr>
        <w:t xml:space="preserve"> </w:t>
      </w:r>
      <w:r w:rsidR="00A5316D" w:rsidRPr="00924F59">
        <w:rPr>
          <w:rFonts w:cstheme="minorHAnsi"/>
        </w:rPr>
        <w:t xml:space="preserve">(inventární sign. </w:t>
      </w:r>
      <w:r w:rsidR="00A5316D">
        <w:rPr>
          <w:rFonts w:cstheme="minorHAnsi"/>
        </w:rPr>
        <w:t>V</w:t>
      </w:r>
      <w:r w:rsidR="00A5316D" w:rsidRPr="00924F59">
        <w:rPr>
          <w:rFonts w:cstheme="minorHAnsi"/>
        </w:rPr>
        <w:t>)</w:t>
      </w:r>
      <w:r w:rsidR="00A5316D">
        <w:rPr>
          <w:rFonts w:cstheme="minorHAnsi"/>
        </w:rPr>
        <w:t>,</w:t>
      </w:r>
    </w:p>
    <w:p w14:paraId="6B5C81C3" w14:textId="1C319F2A" w:rsidR="004C49D6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 w:rsidRPr="00AF3E57">
        <w:rPr>
          <w:rFonts w:cstheme="minorHAnsi"/>
        </w:rPr>
        <w:t xml:space="preserve">textil </w:t>
      </w:r>
      <w:r w:rsidR="004C49D6" w:rsidRPr="00924F59">
        <w:rPr>
          <w:rFonts w:cstheme="minorHAnsi"/>
        </w:rPr>
        <w:t>(inventární sign. T)</w:t>
      </w:r>
      <w:r w:rsidR="004C49D6">
        <w:rPr>
          <w:rFonts w:cstheme="minorHAnsi"/>
        </w:rPr>
        <w:t>,</w:t>
      </w:r>
      <w:r w:rsidR="004C49D6" w:rsidRPr="00924F59">
        <w:rPr>
          <w:rFonts w:cstheme="minorHAnsi"/>
        </w:rPr>
        <w:t xml:space="preserve"> </w:t>
      </w:r>
    </w:p>
    <w:p w14:paraId="39FD179B" w14:textId="2E044274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 w:rsidRPr="00AF3E57">
        <w:rPr>
          <w:rFonts w:cstheme="minorHAnsi"/>
        </w:rPr>
        <w:t>šperky a ceniny</w:t>
      </w:r>
      <w:r w:rsidR="004C49D6">
        <w:rPr>
          <w:rFonts w:cstheme="minorHAnsi"/>
        </w:rPr>
        <w:t xml:space="preserve"> </w:t>
      </w:r>
      <w:r w:rsidR="004C49D6" w:rsidRPr="00924F59">
        <w:rPr>
          <w:rFonts w:cstheme="minorHAnsi"/>
        </w:rPr>
        <w:t>(inventární sign. Z)</w:t>
      </w:r>
      <w:r w:rsidR="004C49D6">
        <w:rPr>
          <w:rFonts w:cstheme="minorHAnsi"/>
        </w:rPr>
        <w:t>,</w:t>
      </w:r>
    </w:p>
    <w:p w14:paraId="3D7F6C27" w14:textId="68A36042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 w:rsidRPr="00AF3E57">
        <w:rPr>
          <w:rFonts w:cstheme="minorHAnsi"/>
        </w:rPr>
        <w:t>tradiční řemesla, profesí a zaměstnání</w:t>
      </w:r>
      <w:r w:rsidR="004C49D6">
        <w:rPr>
          <w:rFonts w:cstheme="minorHAnsi"/>
        </w:rPr>
        <w:t xml:space="preserve"> </w:t>
      </w:r>
    </w:p>
    <w:p w14:paraId="5035F0C4" w14:textId="77777777" w:rsidR="009E01B2" w:rsidRDefault="009E01B2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>d</w:t>
      </w:r>
      <w:r w:rsidRPr="00665988">
        <w:rPr>
          <w:rFonts w:cstheme="minorHAnsi"/>
        </w:rPr>
        <w:t>okumentace vybavení romského interiéru</w:t>
      </w:r>
      <w:r>
        <w:rPr>
          <w:rFonts w:cstheme="minorHAnsi"/>
        </w:rPr>
        <w:t xml:space="preserve"> </w:t>
      </w:r>
      <w:r w:rsidRPr="00924F59">
        <w:rPr>
          <w:rFonts w:cstheme="minorHAnsi"/>
        </w:rPr>
        <w:t>(inventární sign. I)</w:t>
      </w:r>
      <w:r>
        <w:rPr>
          <w:rFonts w:cstheme="minorHAnsi"/>
        </w:rPr>
        <w:t>,</w:t>
      </w:r>
    </w:p>
    <w:p w14:paraId="4062746E" w14:textId="77777777" w:rsidR="009E01B2" w:rsidRDefault="009E01B2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 xml:space="preserve">dokumentace vývoje romského obydlí </w:t>
      </w:r>
      <w:r w:rsidRPr="00924F59">
        <w:rPr>
          <w:rFonts w:cstheme="minorHAnsi"/>
        </w:rPr>
        <w:t>(inventární sign. E)</w:t>
      </w:r>
      <w:r>
        <w:rPr>
          <w:rFonts w:cstheme="minorHAnsi"/>
        </w:rPr>
        <w:t>,</w:t>
      </w:r>
    </w:p>
    <w:p w14:paraId="1AAA04E5" w14:textId="5C65D6D2" w:rsidR="009E01B2" w:rsidRDefault="009E01B2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 xml:space="preserve">výtvarné umění </w:t>
      </w:r>
      <w:r w:rsidRPr="00924F59">
        <w:rPr>
          <w:rFonts w:cstheme="minorHAnsi"/>
        </w:rPr>
        <w:t>(inventární sign. U)</w:t>
      </w:r>
      <w:r>
        <w:rPr>
          <w:rFonts w:cstheme="minorHAnsi"/>
        </w:rPr>
        <w:t>,</w:t>
      </w:r>
    </w:p>
    <w:p w14:paraId="5C64DBA6" w14:textId="1BA186B7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>plakát a pozvánka</w:t>
      </w:r>
      <w:r w:rsidR="004C49D6">
        <w:rPr>
          <w:rFonts w:cstheme="minorHAnsi"/>
        </w:rPr>
        <w:t xml:space="preserve"> </w:t>
      </w:r>
      <w:r w:rsidR="009E01B2" w:rsidRPr="00924F59">
        <w:rPr>
          <w:rFonts w:cstheme="minorHAnsi"/>
        </w:rPr>
        <w:t>(inventární sign. L)</w:t>
      </w:r>
      <w:r w:rsidR="00A5316D">
        <w:rPr>
          <w:rFonts w:cstheme="minorHAnsi"/>
        </w:rPr>
        <w:t>,</w:t>
      </w:r>
    </w:p>
    <w:p w14:paraId="244B5416" w14:textId="5DB11D02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 xml:space="preserve">ohlasy romské kultuře v kultuře </w:t>
      </w:r>
      <w:r w:rsidR="000E0FD4">
        <w:rPr>
          <w:rFonts w:cstheme="minorHAnsi"/>
        </w:rPr>
        <w:t>majoritní (</w:t>
      </w:r>
      <w:r w:rsidR="009E01B2" w:rsidRPr="00924F59">
        <w:rPr>
          <w:rFonts w:cstheme="minorHAnsi"/>
        </w:rPr>
        <w:t xml:space="preserve">inventární sign. </w:t>
      </w:r>
      <w:r w:rsidR="009E01B2">
        <w:rPr>
          <w:rFonts w:cstheme="minorHAnsi"/>
        </w:rPr>
        <w:t>O</w:t>
      </w:r>
      <w:r w:rsidR="009E01B2" w:rsidRPr="00924F59">
        <w:rPr>
          <w:rFonts w:cstheme="minorHAnsi"/>
        </w:rPr>
        <w:t>)</w:t>
      </w:r>
      <w:r w:rsidR="00A5316D">
        <w:rPr>
          <w:rFonts w:cstheme="minorHAnsi"/>
        </w:rPr>
        <w:t>,</w:t>
      </w:r>
    </w:p>
    <w:p w14:paraId="19B4AFF7" w14:textId="5D4F95DB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>písemný materiál</w:t>
      </w:r>
      <w:r w:rsidR="004C49D6">
        <w:rPr>
          <w:rFonts w:cstheme="minorHAnsi"/>
        </w:rPr>
        <w:t xml:space="preserve"> </w:t>
      </w:r>
      <w:r w:rsidR="00A5316D" w:rsidRPr="00924F59">
        <w:rPr>
          <w:rFonts w:cstheme="minorHAnsi"/>
        </w:rPr>
        <w:t xml:space="preserve">(inventární sign. </w:t>
      </w:r>
      <w:r w:rsidR="00A5316D">
        <w:rPr>
          <w:rFonts w:cstheme="minorHAnsi"/>
        </w:rPr>
        <w:t>P</w:t>
      </w:r>
      <w:r w:rsidR="00A5316D" w:rsidRPr="00924F59">
        <w:rPr>
          <w:rFonts w:cstheme="minorHAnsi"/>
        </w:rPr>
        <w:t>)</w:t>
      </w:r>
      <w:r w:rsidR="00EE541A">
        <w:rPr>
          <w:rFonts w:cstheme="minorHAnsi"/>
        </w:rPr>
        <w:t>,</w:t>
      </w:r>
    </w:p>
    <w:p w14:paraId="43CF4F00" w14:textId="5134D550" w:rsidR="00351E2D" w:rsidRDefault="00351E2D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>sebedokumentace</w:t>
      </w:r>
      <w:r w:rsidR="004C49D6">
        <w:rPr>
          <w:rFonts w:cstheme="minorHAnsi"/>
        </w:rPr>
        <w:t xml:space="preserve"> </w:t>
      </w:r>
      <w:r w:rsidR="00A5316D" w:rsidRPr="00924F59">
        <w:rPr>
          <w:rFonts w:cstheme="minorHAnsi"/>
        </w:rPr>
        <w:t xml:space="preserve">(inventární sign. </w:t>
      </w:r>
      <w:r w:rsidR="00A5316D">
        <w:rPr>
          <w:rFonts w:cstheme="minorHAnsi"/>
        </w:rPr>
        <w:t>S</w:t>
      </w:r>
      <w:r w:rsidR="00A5316D" w:rsidRPr="00924F59">
        <w:rPr>
          <w:rFonts w:cstheme="minorHAnsi"/>
        </w:rPr>
        <w:t>)</w:t>
      </w:r>
      <w:r w:rsidR="00EE541A">
        <w:rPr>
          <w:rFonts w:cstheme="minorHAnsi"/>
        </w:rPr>
        <w:t>,</w:t>
      </w:r>
    </w:p>
    <w:p w14:paraId="6B42EF5C" w14:textId="72E84755" w:rsidR="00EE541A" w:rsidRPr="00AF3E57" w:rsidRDefault="00EE541A" w:rsidP="00F00D47">
      <w:pPr>
        <w:spacing w:after="0" w:line="24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 xml:space="preserve">archeologie </w:t>
      </w:r>
      <w:r w:rsidRPr="00924F59">
        <w:rPr>
          <w:rFonts w:cstheme="minorHAnsi"/>
        </w:rPr>
        <w:t xml:space="preserve">(inventární sign. </w:t>
      </w:r>
      <w:r>
        <w:rPr>
          <w:rFonts w:cstheme="minorHAnsi"/>
        </w:rPr>
        <w:t>G</w:t>
      </w:r>
      <w:r w:rsidRPr="00924F59">
        <w:rPr>
          <w:rFonts w:cstheme="minorHAnsi"/>
        </w:rPr>
        <w:t>)</w:t>
      </w:r>
      <w:r>
        <w:rPr>
          <w:rFonts w:cstheme="minorHAnsi"/>
        </w:rPr>
        <w:t>.</w:t>
      </w:r>
    </w:p>
    <w:p w14:paraId="03169CA7" w14:textId="16086AD3" w:rsidR="00351E2D" w:rsidRPr="00AF3E57" w:rsidRDefault="00351E2D" w:rsidP="00F00D47">
      <w:pPr>
        <w:spacing w:after="120" w:line="240" w:lineRule="auto"/>
        <w:ind w:left="284" w:hanging="284"/>
        <w:jc w:val="both"/>
        <w:rPr>
          <w:rFonts w:cstheme="minorHAnsi"/>
        </w:rPr>
      </w:pPr>
      <w:r w:rsidRPr="00AF3E57">
        <w:rPr>
          <w:rFonts w:cstheme="minorHAnsi"/>
          <w:b/>
          <w:bCs/>
        </w:rPr>
        <w:t>b)</w:t>
      </w:r>
      <w:r w:rsidRPr="00AF3E57">
        <w:rPr>
          <w:rFonts w:cstheme="minorHAnsi"/>
        </w:rPr>
        <w:t xml:space="preserve"> nesbírkové kolekce muzea </w:t>
      </w:r>
      <w:r>
        <w:rPr>
          <w:rFonts w:cstheme="minorHAnsi"/>
        </w:rPr>
        <w:t xml:space="preserve">jsou tvořeny pomocnými studijními a dokumentačními kolekci tříděnými dle jednotlivých sbírkových fondů. Představují je </w:t>
      </w:r>
      <w:r w:rsidRPr="00AF3E57">
        <w:rPr>
          <w:rFonts w:cstheme="minorHAnsi"/>
        </w:rPr>
        <w:t>hmotn</w:t>
      </w:r>
      <w:r>
        <w:rPr>
          <w:rFonts w:cstheme="minorHAnsi"/>
        </w:rPr>
        <w:t>í</w:t>
      </w:r>
      <w:r w:rsidRPr="00AF3E57">
        <w:rPr>
          <w:rFonts w:cstheme="minorHAnsi"/>
        </w:rPr>
        <w:t xml:space="preserve"> předměty, digitální obrazov</w:t>
      </w:r>
      <w:r>
        <w:rPr>
          <w:rFonts w:cstheme="minorHAnsi"/>
        </w:rPr>
        <w:t xml:space="preserve">é </w:t>
      </w:r>
      <w:r w:rsidRPr="00AF3E57">
        <w:rPr>
          <w:rFonts w:cstheme="minorHAnsi"/>
        </w:rPr>
        <w:t xml:space="preserve">záznamy, </w:t>
      </w:r>
      <w:r w:rsidR="00D27775" w:rsidRPr="00AF3E57">
        <w:rPr>
          <w:rFonts w:cstheme="minorHAnsi"/>
        </w:rPr>
        <w:t>zdigitalizov</w:t>
      </w:r>
      <w:r w:rsidR="00D27775">
        <w:rPr>
          <w:rFonts w:cstheme="minorHAnsi"/>
        </w:rPr>
        <w:t>ána</w:t>
      </w:r>
      <w:r>
        <w:rPr>
          <w:rFonts w:cstheme="minorHAnsi"/>
        </w:rPr>
        <w:t xml:space="preserve"> </w:t>
      </w:r>
      <w:r w:rsidRPr="00AF3E57">
        <w:rPr>
          <w:rFonts w:cstheme="minorHAnsi"/>
        </w:rPr>
        <w:t>dat</w:t>
      </w:r>
      <w:r>
        <w:rPr>
          <w:rFonts w:cstheme="minorHAnsi"/>
        </w:rPr>
        <w:t>a</w:t>
      </w:r>
      <w:r w:rsidRPr="00AF3E57">
        <w:rPr>
          <w:rFonts w:cstheme="minorHAnsi"/>
        </w:rPr>
        <w:t xml:space="preserve"> audio a video nahrávek</w:t>
      </w:r>
      <w:r>
        <w:rPr>
          <w:rFonts w:cstheme="minorHAnsi"/>
        </w:rPr>
        <w:t>.</w:t>
      </w:r>
    </w:p>
    <w:p w14:paraId="53C2D0C2" w14:textId="77777777" w:rsidR="00FC2DFA" w:rsidRDefault="00351E2D" w:rsidP="00BE2670">
      <w:pPr>
        <w:spacing w:after="120" w:line="240" w:lineRule="auto"/>
        <w:jc w:val="both"/>
        <w:rPr>
          <w:rFonts w:cstheme="minorHAnsi"/>
        </w:rPr>
      </w:pPr>
      <w:r w:rsidRPr="00AF3E57">
        <w:rPr>
          <w:rFonts w:cstheme="minorHAnsi"/>
          <w:b/>
          <w:bCs/>
        </w:rPr>
        <w:lastRenderedPageBreak/>
        <w:t xml:space="preserve">2) </w:t>
      </w:r>
      <w:r w:rsidRPr="00AF3E57">
        <w:rPr>
          <w:rFonts w:eastAsia="Times New Roman" w:cstheme="minorHAnsi"/>
          <w:lang w:eastAsia="cs-CZ"/>
        </w:rPr>
        <w:t>V zájmu nutné ochrany sbírkových předmětů nemohou badatelé studovat nezpracované sbírky (ke studiu se předkládá zásadně jen materiál</w:t>
      </w:r>
      <w:r>
        <w:rPr>
          <w:rFonts w:eastAsia="Times New Roman" w:cstheme="minorHAnsi"/>
          <w:lang w:eastAsia="cs-CZ"/>
        </w:rPr>
        <w:t xml:space="preserve"> řádně</w:t>
      </w:r>
      <w:r w:rsidRPr="00AF3E57">
        <w:rPr>
          <w:rFonts w:eastAsia="Times New Roman" w:cstheme="minorHAnsi"/>
          <w:lang w:eastAsia="cs-CZ"/>
        </w:rPr>
        <w:t xml:space="preserve"> zpracovaný</w:t>
      </w:r>
      <w:r>
        <w:rPr>
          <w:rFonts w:eastAsia="Times New Roman" w:cstheme="minorHAnsi"/>
          <w:lang w:eastAsia="cs-CZ"/>
        </w:rPr>
        <w:t xml:space="preserve"> v systematické evidenci</w:t>
      </w:r>
      <w:r w:rsidRPr="00AF3E57">
        <w:rPr>
          <w:rFonts w:eastAsia="Times New Roman" w:cstheme="minorHAnsi"/>
          <w:lang w:eastAsia="cs-CZ"/>
        </w:rPr>
        <w:t>) a sbírkové předměty, jejichž fyzický stav by se mohl badatelským užíváním zhoršit (viz zákon č. 122/2000 Sb. §9 odst. 4).</w:t>
      </w:r>
      <w:r w:rsidRPr="00AF3E57">
        <w:rPr>
          <w:rFonts w:cstheme="minorHAnsi"/>
        </w:rPr>
        <w:t xml:space="preserve"> </w:t>
      </w:r>
    </w:p>
    <w:p w14:paraId="13F6239E" w14:textId="77777777" w:rsidR="00351E2D" w:rsidRDefault="00351E2D" w:rsidP="00BE2670">
      <w:pPr>
        <w:spacing w:after="120" w:line="240" w:lineRule="auto"/>
        <w:jc w:val="both"/>
        <w:rPr>
          <w:rFonts w:cstheme="minorHAnsi"/>
        </w:rPr>
      </w:pPr>
      <w:r w:rsidRPr="00A91DBC">
        <w:rPr>
          <w:rFonts w:cstheme="minorHAnsi"/>
          <w:b/>
          <w:bCs/>
        </w:rPr>
        <w:t>3)</w:t>
      </w:r>
      <w:r>
        <w:rPr>
          <w:rFonts w:cstheme="minorHAnsi"/>
        </w:rPr>
        <w:t xml:space="preserve"> Pokud fyzický stav předmětů neumožnuje jejich zpřístupnění a z těchto předmětů jsou vyhotovené kopie anebo repliky, poskytne muzeum na bádání kopie či repliky těchto předmětů. </w:t>
      </w:r>
    </w:p>
    <w:p w14:paraId="64C12596" w14:textId="77777777" w:rsidR="00351E2D" w:rsidRDefault="00351E2D" w:rsidP="00BE2670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>4</w:t>
      </w:r>
      <w:r w:rsidRPr="00A91DBC">
        <w:rPr>
          <w:rFonts w:cstheme="minorHAnsi"/>
          <w:b/>
          <w:bCs/>
        </w:rPr>
        <w:t>)</w:t>
      </w:r>
      <w:r>
        <w:rPr>
          <w:rFonts w:cstheme="minorHAnsi"/>
        </w:rPr>
        <w:t xml:space="preserve"> </w:t>
      </w:r>
      <w:r w:rsidRPr="00AF3E57">
        <w:rPr>
          <w:rFonts w:cstheme="minorHAnsi"/>
        </w:rPr>
        <w:t>Ke studiu se badateli předkládají předměty v množství pracovně zvládnutelném ve vyhrazené době studia těchto předmětů.</w:t>
      </w:r>
      <w:r>
        <w:rPr>
          <w:rFonts w:cstheme="minorHAnsi"/>
        </w:rPr>
        <w:t xml:space="preserve"> </w:t>
      </w:r>
      <w:r>
        <w:t>V případě, že to povaha sbírek a stav jejich zpracování umožňuje, je možné v rámci jedné badatelské návštěvy předložit více sbírkových předmětů nebo předmětů z nesbírkové evidence. Předložení většího počtu sbírkových předmětů navrhuje kurátor a schvaluje ho vedoucí sbírkového oddělení.</w:t>
      </w:r>
    </w:p>
    <w:p w14:paraId="60CBC661" w14:textId="77777777" w:rsidR="00351E2D" w:rsidRDefault="00351E2D" w:rsidP="00BE2670">
      <w:pPr>
        <w:spacing w:after="120" w:line="240" w:lineRule="auto"/>
        <w:jc w:val="both"/>
      </w:pPr>
      <w:r w:rsidRPr="001A5847">
        <w:rPr>
          <w:rFonts w:cstheme="minorHAnsi"/>
          <w:b/>
          <w:bCs/>
        </w:rPr>
        <w:t>5)</w:t>
      </w:r>
      <w:r>
        <w:rPr>
          <w:rFonts w:cstheme="minorHAnsi"/>
        </w:rPr>
        <w:t xml:space="preserve"> </w:t>
      </w:r>
      <w:r>
        <w:t>Nepřesně, nekonkrétně či příliš široce formulované zadání badatelské služby, případně zadání předpokládající vlastní odborný vklad pracovníka muzea je považováno za rešerši a zpoplatněno podle Ceníku služeb v platném znění.</w:t>
      </w:r>
    </w:p>
    <w:p w14:paraId="04865DBE" w14:textId="77777777" w:rsidR="00351E2D" w:rsidRPr="009B05AF" w:rsidRDefault="00351E2D" w:rsidP="00351E2D">
      <w:r w:rsidRPr="001A5847">
        <w:rPr>
          <w:b/>
          <w:bCs/>
        </w:rPr>
        <w:t>6)</w:t>
      </w:r>
      <w:r>
        <w:t xml:space="preserve"> </w:t>
      </w:r>
      <w:r w:rsidRPr="009B05AF">
        <w:t>Muzeum ne</w:t>
      </w:r>
      <w:r>
        <w:t>poskytuje k</w:t>
      </w:r>
      <w:r w:rsidRPr="009B05AF">
        <w:t>e studiu sbírkové</w:t>
      </w:r>
      <w:r>
        <w:t xml:space="preserve"> či dokumentační </w:t>
      </w:r>
      <w:r w:rsidRPr="009B05AF">
        <w:t>fondy jiných muzeí.</w:t>
      </w:r>
    </w:p>
    <w:p w14:paraId="31C70815" w14:textId="77777777" w:rsidR="00351E2D" w:rsidRDefault="00351E2D" w:rsidP="0002459F">
      <w:pPr>
        <w:spacing w:after="0" w:line="24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Čl. 3</w:t>
      </w:r>
    </w:p>
    <w:p w14:paraId="3B8DE11A" w14:textId="77777777" w:rsidR="00351E2D" w:rsidRDefault="00351E2D" w:rsidP="00BE2670">
      <w:pPr>
        <w:spacing w:after="120" w:line="24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Místa určené k bádání</w:t>
      </w:r>
    </w:p>
    <w:p w14:paraId="4D016342" w14:textId="77777777" w:rsidR="00351E2D" w:rsidRPr="00B715DB" w:rsidRDefault="00351E2D" w:rsidP="00351E2D">
      <w:pPr>
        <w:spacing w:after="0" w:line="240" w:lineRule="auto"/>
        <w:jc w:val="both"/>
        <w:rPr>
          <w:rFonts w:eastAsia="Times New Roman" w:cstheme="minorHAnsi"/>
          <w:lang w:eastAsia="cs-CZ"/>
        </w:rPr>
      </w:pPr>
      <w:r>
        <w:rPr>
          <w:rFonts w:cstheme="minorHAnsi"/>
          <w:b/>
          <w:bCs/>
        </w:rPr>
        <w:t>1</w:t>
      </w:r>
      <w:r w:rsidRPr="00BA5B22">
        <w:rPr>
          <w:rFonts w:cstheme="minorHAnsi"/>
          <w:b/>
          <w:bCs/>
        </w:rPr>
        <w:t>)</w:t>
      </w:r>
      <w:r>
        <w:rPr>
          <w:rFonts w:cstheme="minorHAnsi"/>
        </w:rPr>
        <w:t xml:space="preserve"> Studovat sbírkové předměty a předměty z nesbírkových kolekcí je dovoleno pouze v prostorech k tomu určeným. </w:t>
      </w:r>
      <w:r w:rsidRPr="00B715DB">
        <w:rPr>
          <w:rFonts w:eastAsia="Times New Roman" w:cstheme="minorHAnsi"/>
          <w:lang w:eastAsia="cs-CZ"/>
        </w:rPr>
        <w:t>Do prostor, v nichž jsou sbírkové předměty uloženy, nemají badatelé přístup. Studium v depozitářích se nepovoluje, pokud nejde o materiály nepřenosné a obtížně přenosné, jejichž studium je možné v doprovodu pracovníka muzea a se souhlasem ředitele.</w:t>
      </w:r>
      <w:r>
        <w:rPr>
          <w:rFonts w:eastAsia="Times New Roman" w:cstheme="minorHAnsi"/>
          <w:lang w:eastAsia="cs-CZ"/>
        </w:rPr>
        <w:t xml:space="preserve"> </w:t>
      </w:r>
      <w:r w:rsidRPr="00B715DB">
        <w:rPr>
          <w:rFonts w:eastAsia="Times New Roman" w:cstheme="minorHAnsi"/>
          <w:lang w:eastAsia="cs-CZ"/>
        </w:rPr>
        <w:t>Pro tyto výjimečné případy platí ustanovení depozitárního režimu pro vstup cizích osob do depozitáře, včetně podmínky doprovodu kurátora depozitáře a povinnosti zápisu o vstupu cizí osoby do depozitární knihy</w:t>
      </w:r>
      <w:r>
        <w:rPr>
          <w:rFonts w:eastAsia="Times New Roman" w:cstheme="minorHAnsi"/>
          <w:lang w:eastAsia="cs-CZ"/>
        </w:rPr>
        <w:t>.</w:t>
      </w:r>
    </w:p>
    <w:p w14:paraId="4949B963" w14:textId="77777777" w:rsidR="00351E2D" w:rsidRPr="00282D7F" w:rsidRDefault="00351E2D" w:rsidP="00E55A03">
      <w:pPr>
        <w:spacing w:after="0" w:line="240" w:lineRule="auto"/>
        <w:ind w:left="567" w:hanging="283"/>
        <w:jc w:val="both"/>
        <w:rPr>
          <w:rFonts w:cstheme="minorHAnsi"/>
          <w:lang w:eastAsia="cs-CZ"/>
        </w:rPr>
      </w:pPr>
      <w:r w:rsidRPr="00BA5B22">
        <w:rPr>
          <w:rFonts w:cstheme="minorHAnsi"/>
          <w:b/>
          <w:bCs/>
        </w:rPr>
        <w:t>a)</w:t>
      </w:r>
      <w:r>
        <w:rPr>
          <w:rFonts w:cstheme="minorHAnsi"/>
        </w:rPr>
        <w:t xml:space="preserve"> </w:t>
      </w:r>
      <w:r>
        <w:rPr>
          <w:rFonts w:cstheme="minorHAnsi"/>
          <w:lang w:eastAsia="cs-CZ"/>
        </w:rPr>
        <w:t>b</w:t>
      </w:r>
      <w:r w:rsidRPr="00282D7F">
        <w:rPr>
          <w:rFonts w:cstheme="minorHAnsi"/>
          <w:lang w:eastAsia="cs-CZ"/>
        </w:rPr>
        <w:t>adatelé ve sbírkových fondech řemesel, dokumentace romského obydlí, dokumentace vybavení romského interiéru, textilu, šperku, ohlasů, plakátu, písemného materiálu, sebedokumentace a nesbírkovém fondu kopií archivních dokumentů mohou využívat studovnu v 2. patře budovy MRK nebo zasedací místnost ve 3. patře budovy MRK</w:t>
      </w:r>
      <w:r>
        <w:rPr>
          <w:rFonts w:cstheme="minorHAnsi"/>
          <w:lang w:eastAsia="cs-CZ"/>
        </w:rPr>
        <w:t>,</w:t>
      </w:r>
    </w:p>
    <w:p w14:paraId="2C59DFB6" w14:textId="77777777" w:rsidR="00351E2D" w:rsidRPr="00282D7F" w:rsidRDefault="00351E2D" w:rsidP="00E55A03">
      <w:pPr>
        <w:spacing w:after="0" w:line="240" w:lineRule="auto"/>
        <w:ind w:left="567" w:hanging="283"/>
        <w:jc w:val="both"/>
        <w:rPr>
          <w:rFonts w:cstheme="minorHAnsi"/>
          <w:lang w:eastAsia="cs-CZ"/>
        </w:rPr>
      </w:pPr>
      <w:r w:rsidRPr="00BA5B22">
        <w:rPr>
          <w:rFonts w:cstheme="minorHAnsi"/>
          <w:b/>
          <w:bCs/>
        </w:rPr>
        <w:t>b)</w:t>
      </w:r>
      <w:r>
        <w:rPr>
          <w:rFonts w:cstheme="minorHAnsi"/>
        </w:rPr>
        <w:t xml:space="preserve"> </w:t>
      </w:r>
      <w:r>
        <w:rPr>
          <w:rFonts w:cstheme="minorHAnsi"/>
          <w:lang w:eastAsia="cs-CZ"/>
        </w:rPr>
        <w:t>b</w:t>
      </w:r>
      <w:r w:rsidRPr="00282D7F">
        <w:rPr>
          <w:rFonts w:cstheme="minorHAnsi"/>
          <w:lang w:eastAsia="cs-CZ"/>
        </w:rPr>
        <w:t>adatelé ve sbírkových fondech audiodokumentace</w:t>
      </w:r>
      <w:r>
        <w:rPr>
          <w:rFonts w:cstheme="minorHAnsi"/>
          <w:lang w:eastAsia="cs-CZ"/>
        </w:rPr>
        <w:t>,</w:t>
      </w:r>
      <w:r w:rsidRPr="00282D7F">
        <w:rPr>
          <w:rFonts w:cstheme="minorHAnsi"/>
          <w:lang w:eastAsia="cs-CZ"/>
        </w:rPr>
        <w:t xml:space="preserve"> </w:t>
      </w:r>
      <w:r w:rsidRPr="0099363F">
        <w:rPr>
          <w:rFonts w:cstheme="minorHAnsi"/>
          <w:lang w:eastAsia="cs-CZ"/>
        </w:rPr>
        <w:t>videodokumentace</w:t>
      </w:r>
      <w:r w:rsidRPr="00571769">
        <w:rPr>
          <w:rFonts w:cstheme="minorHAnsi"/>
          <w:lang w:eastAsia="cs-CZ"/>
        </w:rPr>
        <w:t xml:space="preserve"> </w:t>
      </w:r>
      <w:r w:rsidRPr="00282D7F">
        <w:rPr>
          <w:rFonts w:cstheme="minorHAnsi"/>
          <w:lang w:eastAsia="cs-CZ"/>
        </w:rPr>
        <w:t>a fotodokumentace mohou využívat společný prostor půdní vestavby MRK</w:t>
      </w:r>
      <w:r>
        <w:rPr>
          <w:rFonts w:cstheme="minorHAnsi"/>
          <w:lang w:eastAsia="cs-CZ"/>
        </w:rPr>
        <w:t>,</w:t>
      </w:r>
    </w:p>
    <w:p w14:paraId="0EE80D4E" w14:textId="77777777" w:rsidR="00351E2D" w:rsidRPr="008E6265" w:rsidRDefault="00351E2D" w:rsidP="00E55A03">
      <w:pPr>
        <w:spacing w:after="0" w:line="240" w:lineRule="auto"/>
        <w:ind w:left="567" w:hanging="283"/>
        <w:jc w:val="both"/>
        <w:rPr>
          <w:rFonts w:cstheme="minorHAnsi"/>
          <w:lang w:eastAsia="cs-CZ"/>
        </w:rPr>
      </w:pPr>
      <w:r w:rsidRPr="00BA5B22">
        <w:rPr>
          <w:rFonts w:cstheme="minorHAnsi"/>
          <w:b/>
          <w:bCs/>
        </w:rPr>
        <w:t>c)</w:t>
      </w:r>
      <w:r>
        <w:rPr>
          <w:rFonts w:cstheme="minorHAnsi"/>
        </w:rPr>
        <w:t xml:space="preserve"> </w:t>
      </w:r>
      <w:r>
        <w:rPr>
          <w:rFonts w:cstheme="minorHAnsi"/>
          <w:lang w:eastAsia="cs-CZ"/>
        </w:rPr>
        <w:t>k</w:t>
      </w:r>
      <w:r w:rsidRPr="00282D7F">
        <w:rPr>
          <w:rFonts w:cstheme="minorHAnsi"/>
          <w:lang w:eastAsia="cs-CZ"/>
        </w:rPr>
        <w:t xml:space="preserve">romě těchto míst mohou badatelé ve výjimečných případech (nutnost užití techniky) využít </w:t>
      </w:r>
      <w:r w:rsidRPr="008E6265">
        <w:rPr>
          <w:rFonts w:cstheme="minorHAnsi"/>
          <w:lang w:eastAsia="cs-CZ"/>
        </w:rPr>
        <w:t>pracovnu kurátora</w:t>
      </w:r>
      <w:r>
        <w:rPr>
          <w:rFonts w:cstheme="minorHAnsi"/>
          <w:lang w:eastAsia="cs-CZ"/>
        </w:rPr>
        <w:t>,</w:t>
      </w:r>
    </w:p>
    <w:p w14:paraId="7753280C" w14:textId="77777777" w:rsidR="00351E2D" w:rsidRPr="008E6265" w:rsidRDefault="00351E2D" w:rsidP="00E55A03">
      <w:pPr>
        <w:spacing w:after="120" w:line="240" w:lineRule="auto"/>
        <w:ind w:left="567" w:hanging="283"/>
        <w:jc w:val="both"/>
        <w:rPr>
          <w:rFonts w:cstheme="minorHAnsi"/>
          <w:lang w:eastAsia="cs-CZ"/>
        </w:rPr>
      </w:pPr>
      <w:r w:rsidRPr="008E6265">
        <w:rPr>
          <w:rFonts w:cstheme="minorHAnsi"/>
          <w:b/>
          <w:bCs/>
          <w:lang w:eastAsia="cs-CZ"/>
        </w:rPr>
        <w:t>d)</w:t>
      </w:r>
      <w:r w:rsidRPr="008E6265">
        <w:rPr>
          <w:rFonts w:cstheme="minorHAnsi"/>
          <w:lang w:eastAsia="cs-CZ"/>
        </w:rPr>
        <w:t xml:space="preserve"> </w:t>
      </w:r>
      <w:r>
        <w:rPr>
          <w:rFonts w:eastAsia="Times New Roman" w:cs="Times New Roman"/>
          <w:lang w:eastAsia="cs-CZ"/>
        </w:rPr>
        <w:t>b</w:t>
      </w:r>
      <w:r w:rsidRPr="008E6265">
        <w:rPr>
          <w:rFonts w:eastAsia="Times New Roman" w:cs="Times New Roman"/>
          <w:lang w:eastAsia="cs-CZ"/>
        </w:rPr>
        <w:t xml:space="preserve">adatel před vstupem do </w:t>
      </w:r>
      <w:r>
        <w:rPr>
          <w:rFonts w:eastAsia="Times New Roman" w:cs="Times New Roman"/>
          <w:lang w:eastAsia="cs-CZ"/>
        </w:rPr>
        <w:t xml:space="preserve">míst určených na bádání </w:t>
      </w:r>
      <w:r w:rsidRPr="008E6265">
        <w:rPr>
          <w:rFonts w:eastAsia="Times New Roman" w:cs="Times New Roman"/>
          <w:lang w:eastAsia="cs-CZ"/>
        </w:rPr>
        <w:t>odloží plášť, příruční zavazadla a jiné obdobné věci na místě k tomu určeném</w:t>
      </w:r>
      <w:r>
        <w:rPr>
          <w:rFonts w:eastAsia="Times New Roman" w:cs="Times New Roman"/>
          <w:lang w:eastAsia="cs-CZ"/>
        </w:rPr>
        <w:t>.</w:t>
      </w:r>
    </w:p>
    <w:p w14:paraId="4C3455D6" w14:textId="77777777" w:rsidR="00351E2D" w:rsidRPr="00F600CB" w:rsidRDefault="00351E2D" w:rsidP="00351E2D">
      <w:pPr>
        <w:spacing w:after="0" w:line="240" w:lineRule="auto"/>
        <w:jc w:val="both"/>
        <w:rPr>
          <w:rFonts w:cstheme="minorHAnsi"/>
        </w:rPr>
      </w:pPr>
      <w:r w:rsidRPr="008E6265">
        <w:rPr>
          <w:rFonts w:cstheme="minorHAnsi"/>
          <w:b/>
          <w:bCs/>
        </w:rPr>
        <w:t>2)</w:t>
      </w:r>
      <w:r w:rsidRPr="008E6265">
        <w:rPr>
          <w:rFonts w:cstheme="minorHAnsi"/>
        </w:rPr>
        <w:t xml:space="preserve"> V prostoru určeném</w:t>
      </w:r>
      <w:r w:rsidRPr="00F600CB">
        <w:rPr>
          <w:rFonts w:cstheme="minorHAnsi"/>
        </w:rPr>
        <w:t xml:space="preserve"> pro </w:t>
      </w:r>
      <w:r>
        <w:rPr>
          <w:rFonts w:cstheme="minorHAnsi"/>
        </w:rPr>
        <w:t>bádání</w:t>
      </w:r>
      <w:r w:rsidRPr="00F600CB">
        <w:rPr>
          <w:rFonts w:cstheme="minorHAnsi"/>
        </w:rPr>
        <w:t xml:space="preserve"> není dovoleno:</w:t>
      </w:r>
    </w:p>
    <w:p w14:paraId="0ECDC7CA" w14:textId="55AF35F2" w:rsidR="00351E2D" w:rsidRPr="00F600CB" w:rsidRDefault="00351E2D" w:rsidP="00E55A03">
      <w:pPr>
        <w:spacing w:after="0" w:line="240" w:lineRule="auto"/>
        <w:ind w:left="426" w:hanging="142"/>
        <w:jc w:val="both"/>
        <w:rPr>
          <w:rFonts w:cstheme="minorHAnsi"/>
        </w:rPr>
      </w:pPr>
      <w:r w:rsidRPr="00BA5B22">
        <w:rPr>
          <w:rFonts w:cstheme="minorHAnsi"/>
          <w:b/>
          <w:bCs/>
        </w:rPr>
        <w:t>a)</w:t>
      </w:r>
      <w:r w:rsidRPr="00F600CB">
        <w:rPr>
          <w:rFonts w:cstheme="minorHAnsi"/>
        </w:rPr>
        <w:t xml:space="preserve"> používat vlastní reprodukční prostředky (mobilní telefon, fotoaparát, skener), pokud není dohodnuto jinak</w:t>
      </w:r>
      <w:r w:rsidR="00900BE1">
        <w:rPr>
          <w:rFonts w:cstheme="minorHAnsi"/>
        </w:rPr>
        <w:t xml:space="preserve"> (viz Čl. 6, bod 6)</w:t>
      </w:r>
      <w:r w:rsidRPr="00F600CB">
        <w:rPr>
          <w:rFonts w:cstheme="minorHAnsi"/>
        </w:rPr>
        <w:t>,</w:t>
      </w:r>
    </w:p>
    <w:p w14:paraId="07764A15" w14:textId="77777777" w:rsidR="00351E2D" w:rsidRPr="00F600CB" w:rsidRDefault="00351E2D" w:rsidP="00E55A03">
      <w:pPr>
        <w:spacing w:after="0" w:line="240" w:lineRule="auto"/>
        <w:ind w:left="426" w:hanging="142"/>
        <w:jc w:val="both"/>
        <w:rPr>
          <w:rFonts w:cstheme="minorHAnsi"/>
        </w:rPr>
      </w:pPr>
      <w:r w:rsidRPr="00BA5B22">
        <w:rPr>
          <w:rFonts w:cstheme="minorHAnsi"/>
          <w:b/>
          <w:bCs/>
        </w:rPr>
        <w:t>b)</w:t>
      </w:r>
      <w:r w:rsidRPr="00F600CB">
        <w:rPr>
          <w:rFonts w:cstheme="minorHAnsi"/>
        </w:rPr>
        <w:t xml:space="preserve"> konzumovat jakékoli jídlo nebo pití, kouřit,</w:t>
      </w:r>
    </w:p>
    <w:p w14:paraId="6004B5DC" w14:textId="77777777" w:rsidR="00351E2D" w:rsidRPr="00F600CB" w:rsidRDefault="00351E2D" w:rsidP="00E55A03">
      <w:pPr>
        <w:spacing w:after="0" w:line="240" w:lineRule="auto"/>
        <w:ind w:left="426" w:hanging="142"/>
        <w:jc w:val="both"/>
        <w:rPr>
          <w:rFonts w:cstheme="minorHAnsi"/>
        </w:rPr>
      </w:pPr>
      <w:r w:rsidRPr="00BA5B22">
        <w:rPr>
          <w:rFonts w:cstheme="minorHAnsi"/>
          <w:b/>
          <w:bCs/>
        </w:rPr>
        <w:t>c)</w:t>
      </w:r>
      <w:r w:rsidRPr="00F600CB">
        <w:rPr>
          <w:rFonts w:cstheme="minorHAnsi"/>
        </w:rPr>
        <w:t xml:space="preserve"> jakýmkoli způsobem ohrozit poskytnuté materiály, </w:t>
      </w:r>
    </w:p>
    <w:p w14:paraId="2FC19589" w14:textId="77777777" w:rsidR="00351E2D" w:rsidRDefault="00351E2D" w:rsidP="00E55A03">
      <w:pPr>
        <w:spacing w:after="120" w:line="240" w:lineRule="auto"/>
        <w:ind w:left="426" w:hanging="142"/>
        <w:jc w:val="both"/>
        <w:rPr>
          <w:rFonts w:cstheme="minorHAnsi"/>
        </w:rPr>
      </w:pPr>
      <w:r w:rsidRPr="00BA5B22">
        <w:rPr>
          <w:rFonts w:cstheme="minorHAnsi"/>
          <w:b/>
          <w:bCs/>
        </w:rPr>
        <w:t>d)</w:t>
      </w:r>
      <w:r w:rsidRPr="00F600CB">
        <w:rPr>
          <w:rFonts w:cstheme="minorHAnsi"/>
        </w:rPr>
        <w:t xml:space="preserve"> pokud to materiál vyžaduje, nařídí </w:t>
      </w:r>
      <w:r w:rsidRPr="0099363F">
        <w:rPr>
          <w:rFonts w:cstheme="minorHAnsi"/>
        </w:rPr>
        <w:t xml:space="preserve">kurátor, </w:t>
      </w:r>
      <w:r w:rsidRPr="00F600CB">
        <w:rPr>
          <w:rFonts w:cstheme="minorHAnsi"/>
        </w:rPr>
        <w:t>aby se při manipulaci s</w:t>
      </w:r>
      <w:r>
        <w:rPr>
          <w:rFonts w:cstheme="minorHAnsi"/>
        </w:rPr>
        <w:t>e sbírkovými předměty či materiály z nesbírkových fondů p</w:t>
      </w:r>
      <w:r w:rsidRPr="00F600CB">
        <w:rPr>
          <w:rFonts w:cstheme="minorHAnsi"/>
        </w:rPr>
        <w:t>oužívaly rukavice</w:t>
      </w:r>
      <w:r>
        <w:rPr>
          <w:rFonts w:cstheme="minorHAnsi"/>
        </w:rPr>
        <w:t>.</w:t>
      </w:r>
    </w:p>
    <w:p w14:paraId="30926FBA" w14:textId="77777777" w:rsidR="00351E2D" w:rsidRDefault="00351E2D" w:rsidP="00E55A03">
      <w:pPr>
        <w:spacing w:after="120" w:line="240" w:lineRule="auto"/>
        <w:jc w:val="both"/>
        <w:rPr>
          <w:rFonts w:cstheme="minorHAnsi"/>
        </w:rPr>
      </w:pPr>
      <w:r w:rsidRPr="0099363F">
        <w:rPr>
          <w:rFonts w:cstheme="minorHAnsi"/>
          <w:b/>
          <w:bCs/>
        </w:rPr>
        <w:t>3)</w:t>
      </w:r>
      <w:r>
        <w:rPr>
          <w:rFonts w:cstheme="minorHAnsi"/>
        </w:rPr>
        <w:t xml:space="preserve"> Pracovník muzea</w:t>
      </w:r>
      <w:r>
        <w:t xml:space="preserve"> není povinen poskytovat badateli pomoc při čtení textu, jeho překládání do jiných jazyků, podávání výkladu o reáliích souvisejících se sbírkovými předměty, materiály z nesbírkových fondů či dokumentace muzea apod.</w:t>
      </w:r>
    </w:p>
    <w:p w14:paraId="7CD50CEE" w14:textId="77777777" w:rsidR="00351E2D" w:rsidRPr="00F600CB" w:rsidRDefault="00351E2D" w:rsidP="00E55A03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>4</w:t>
      </w:r>
      <w:r w:rsidRPr="00F600CB">
        <w:rPr>
          <w:rFonts w:cstheme="minorHAnsi"/>
          <w:b/>
          <w:bCs/>
        </w:rPr>
        <w:t>)</w:t>
      </w:r>
      <w:r w:rsidRPr="00F600CB">
        <w:rPr>
          <w:rFonts w:cstheme="minorHAnsi"/>
        </w:rPr>
        <w:t xml:space="preserve"> Badatelské služby jsou žadatelům poskytovány </w:t>
      </w:r>
      <w:r>
        <w:rPr>
          <w:rFonts w:cstheme="minorHAnsi"/>
        </w:rPr>
        <w:t xml:space="preserve">ve výše uvedených prostorech </w:t>
      </w:r>
      <w:r w:rsidRPr="00F600CB">
        <w:rPr>
          <w:rFonts w:cstheme="minorHAnsi"/>
        </w:rPr>
        <w:t>v pracovní dny od 9:00 do 15:00 h. Výjimečně lze po předchozí dohodě poskytnout i jiné hodiny výzkumu.</w:t>
      </w:r>
    </w:p>
    <w:p w14:paraId="145E08EA" w14:textId="77777777" w:rsidR="00351E2D" w:rsidRPr="00E90094" w:rsidRDefault="00351E2D" w:rsidP="00351E2D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5</w:t>
      </w:r>
      <w:r w:rsidRPr="00E90094">
        <w:rPr>
          <w:rFonts w:cstheme="minorHAnsi"/>
          <w:b/>
          <w:bCs/>
        </w:rPr>
        <w:t xml:space="preserve">) </w:t>
      </w:r>
      <w:r w:rsidRPr="00E90094">
        <w:t>V souvislosti se studovaným tématem může badatel též využít knih</w:t>
      </w:r>
      <w:r>
        <w:t xml:space="preserve">, </w:t>
      </w:r>
      <w:r w:rsidRPr="00E90094">
        <w:t>časopisů a novin z muzejní knihovny při dodržování výpůjčního řádu knihovny</w:t>
      </w:r>
      <w:r>
        <w:t xml:space="preserve"> a v rámci její otevírací doby pro veřejnost.</w:t>
      </w:r>
    </w:p>
    <w:p w14:paraId="5B04D711" w14:textId="77777777" w:rsidR="00BE6669" w:rsidRPr="00BE6669" w:rsidRDefault="00BE6669" w:rsidP="00BE6669">
      <w:pPr>
        <w:spacing w:after="0" w:line="240" w:lineRule="auto"/>
        <w:rPr>
          <w:rStyle w:val="markedcontent"/>
          <w:rFonts w:cs="Arial"/>
          <w:b/>
          <w:bCs/>
        </w:rPr>
      </w:pPr>
      <w:r>
        <w:rPr>
          <w:rFonts w:cstheme="minorHAnsi"/>
          <w:b/>
          <w:bCs/>
        </w:rPr>
        <w:lastRenderedPageBreak/>
        <w:t xml:space="preserve">6) </w:t>
      </w:r>
      <w:r w:rsidRPr="00BE6669">
        <w:rPr>
          <w:rStyle w:val="markedcontent"/>
          <w:rFonts w:cs="Arial"/>
          <w:b/>
          <w:bCs/>
        </w:rPr>
        <w:t>Bádání na dálku</w:t>
      </w:r>
    </w:p>
    <w:p w14:paraId="63BB7B9E" w14:textId="77777777" w:rsidR="00BE6669" w:rsidRPr="00BE6669" w:rsidRDefault="00BE6669" w:rsidP="00BE6669">
      <w:pPr>
        <w:spacing w:after="0" w:line="240" w:lineRule="auto"/>
        <w:jc w:val="both"/>
        <w:rPr>
          <w:rFonts w:cstheme="minorHAnsi"/>
          <w:b/>
          <w:bCs/>
        </w:rPr>
      </w:pPr>
      <w:r w:rsidRPr="00BE6669">
        <w:rPr>
          <w:rStyle w:val="markedcontent"/>
          <w:rFonts w:cs="Arial"/>
        </w:rPr>
        <w:t xml:space="preserve">Badatelům mohou být informace o sbírkových předmětech anebo předmětech z nesbírkové kolekce poskytnuty formou výpisů ze sbírkové evidence. Badatelům mohou být sbírkové předměty ke studiu poskytnuty e-mailem ve formě digitálních fotografií a skenů v kvalitě náhledu s ochranným vodoznakem muzea. Evidence takto poskytnutých služeb bude prováděná kurátorem fondu, kterého se dotaz týkal v samostatným dokumentu Excel, který bude uložen v složce Bádaní. </w:t>
      </w:r>
    </w:p>
    <w:p w14:paraId="51EC848A" w14:textId="77777777" w:rsidR="00397F87" w:rsidRDefault="00397F87" w:rsidP="0002459F">
      <w:pPr>
        <w:spacing w:after="0" w:line="240" w:lineRule="auto"/>
        <w:jc w:val="center"/>
        <w:rPr>
          <w:rFonts w:cstheme="minorHAnsi"/>
          <w:b/>
          <w:bCs/>
        </w:rPr>
      </w:pPr>
    </w:p>
    <w:p w14:paraId="75AC92F0" w14:textId="25DDFEA8" w:rsidR="00351E2D" w:rsidRPr="00F600CB" w:rsidRDefault="00351E2D" w:rsidP="0002459F">
      <w:pPr>
        <w:spacing w:after="0" w:line="240" w:lineRule="auto"/>
        <w:jc w:val="center"/>
        <w:rPr>
          <w:rFonts w:cstheme="minorHAnsi"/>
          <w:b/>
          <w:bCs/>
        </w:rPr>
      </w:pPr>
      <w:r w:rsidRPr="00F600CB">
        <w:rPr>
          <w:rFonts w:cstheme="minorHAnsi"/>
          <w:b/>
          <w:bCs/>
        </w:rPr>
        <w:t xml:space="preserve">Čl. </w:t>
      </w:r>
      <w:r>
        <w:rPr>
          <w:rFonts w:cstheme="minorHAnsi"/>
          <w:b/>
          <w:bCs/>
        </w:rPr>
        <w:t>4</w:t>
      </w:r>
    </w:p>
    <w:p w14:paraId="788DFCE4" w14:textId="77777777" w:rsidR="00351E2D" w:rsidRPr="00F600CB" w:rsidRDefault="00351E2D" w:rsidP="00BE2670">
      <w:pPr>
        <w:spacing w:after="120" w:line="24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Postup vyřízení badatelské žádosti</w:t>
      </w:r>
    </w:p>
    <w:p w14:paraId="7A2BB2D5" w14:textId="77777777" w:rsidR="00351E2D" w:rsidRPr="00F600CB" w:rsidRDefault="00351E2D" w:rsidP="00BE2670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>1</w:t>
      </w:r>
      <w:r w:rsidRPr="00F600CB">
        <w:rPr>
          <w:rFonts w:cstheme="minorHAnsi"/>
          <w:b/>
          <w:bCs/>
        </w:rPr>
        <w:t>)</w:t>
      </w:r>
      <w:r w:rsidRPr="00F600CB">
        <w:rPr>
          <w:rFonts w:cstheme="minorHAnsi"/>
        </w:rPr>
        <w:t xml:space="preserve"> Badatel je povinen si předem dohodnout přesný termín a konkrétní požadavky své badatelské návštěvy. Žádost o studium </w:t>
      </w:r>
      <w:r>
        <w:rPr>
          <w:rFonts w:cstheme="minorHAnsi"/>
        </w:rPr>
        <w:t xml:space="preserve">materiálů ze sbírek, nesbírkových fondů či dokumentace uložené v muzeu </w:t>
      </w:r>
      <w:r w:rsidRPr="00745410">
        <w:rPr>
          <w:rFonts w:cstheme="minorHAnsi"/>
          <w:b/>
          <w:bCs/>
        </w:rPr>
        <w:t xml:space="preserve">(příloha č. 1) </w:t>
      </w:r>
      <w:r>
        <w:rPr>
          <w:rFonts w:cstheme="minorHAnsi"/>
        </w:rPr>
        <w:t xml:space="preserve">musí být </w:t>
      </w:r>
      <w:r w:rsidRPr="00F600CB">
        <w:rPr>
          <w:rFonts w:cstheme="minorHAnsi"/>
        </w:rPr>
        <w:t xml:space="preserve">doručena písemně nebo e-mailem nejméně </w:t>
      </w:r>
      <w:r>
        <w:rPr>
          <w:rFonts w:cstheme="minorHAnsi"/>
        </w:rPr>
        <w:t>10 pracovních dní</w:t>
      </w:r>
      <w:r w:rsidRPr="00F600CB">
        <w:rPr>
          <w:rFonts w:cstheme="minorHAnsi"/>
        </w:rPr>
        <w:t xml:space="preserve"> před předpokládaným datem</w:t>
      </w:r>
      <w:r w:rsidRPr="00745410">
        <w:rPr>
          <w:rFonts w:cstheme="minorHAnsi"/>
        </w:rPr>
        <w:t xml:space="preserve">/ termínem </w:t>
      </w:r>
      <w:r w:rsidRPr="00F600CB">
        <w:rPr>
          <w:rFonts w:cstheme="minorHAnsi"/>
        </w:rPr>
        <w:t>studia</w:t>
      </w:r>
      <w:r>
        <w:rPr>
          <w:rFonts w:cstheme="minorHAnsi"/>
        </w:rPr>
        <w:t xml:space="preserve"> pověřenému zaměstnanci muzea.</w:t>
      </w:r>
    </w:p>
    <w:p w14:paraId="797886E4" w14:textId="49AFC366" w:rsidR="00351E2D" w:rsidRDefault="00351E2D" w:rsidP="00351E2D">
      <w:pPr>
        <w:spacing w:after="0" w:line="240" w:lineRule="auto"/>
        <w:jc w:val="both"/>
      </w:pPr>
      <w:r>
        <w:rPr>
          <w:rFonts w:cstheme="minorHAnsi"/>
          <w:b/>
          <w:bCs/>
        </w:rPr>
        <w:t>2</w:t>
      </w:r>
      <w:r w:rsidRPr="00F600CB">
        <w:rPr>
          <w:rFonts w:cstheme="minorHAnsi"/>
          <w:b/>
          <w:bCs/>
        </w:rPr>
        <w:t>)</w:t>
      </w:r>
      <w:r w:rsidRPr="00F600CB">
        <w:rPr>
          <w:rFonts w:cstheme="minorHAnsi"/>
        </w:rPr>
        <w:t xml:space="preserve"> </w:t>
      </w:r>
      <w:r w:rsidR="00900BE1">
        <w:rPr>
          <w:rFonts w:cstheme="minorHAnsi"/>
        </w:rPr>
        <w:t>Žádost o studium materiálů může být vyřízena následujícím způsobem:</w:t>
      </w:r>
    </w:p>
    <w:p w14:paraId="5135CD3D" w14:textId="50A749CC" w:rsidR="00351E2D" w:rsidRPr="00F600CB" w:rsidRDefault="00351E2D" w:rsidP="00E55A03">
      <w:pPr>
        <w:spacing w:after="0" w:line="240" w:lineRule="auto"/>
        <w:ind w:left="426" w:hanging="284"/>
        <w:jc w:val="both"/>
        <w:rPr>
          <w:rFonts w:cstheme="minorHAnsi"/>
        </w:rPr>
      </w:pPr>
      <w:r w:rsidRPr="0039323A">
        <w:rPr>
          <w:rFonts w:cstheme="minorHAnsi"/>
          <w:b/>
          <w:bCs/>
        </w:rPr>
        <w:t>a)</w:t>
      </w:r>
      <w:r w:rsidRPr="00F600CB">
        <w:rPr>
          <w:rFonts w:cstheme="minorHAnsi"/>
        </w:rPr>
        <w:t xml:space="preserve"> v případě udělení souhlasu </w:t>
      </w:r>
      <w:r>
        <w:rPr>
          <w:rFonts w:cstheme="minorHAnsi"/>
        </w:rPr>
        <w:t xml:space="preserve">k </w:t>
      </w:r>
      <w:r w:rsidRPr="00F600CB">
        <w:rPr>
          <w:rFonts w:cstheme="minorHAnsi"/>
        </w:rPr>
        <w:t xml:space="preserve">bádání </w:t>
      </w:r>
      <w:r>
        <w:rPr>
          <w:rFonts w:cstheme="minorHAnsi"/>
        </w:rPr>
        <w:t xml:space="preserve">komunikuje s badatelem </w:t>
      </w:r>
      <w:r w:rsidRPr="00F600CB">
        <w:rPr>
          <w:rFonts w:cstheme="minorHAnsi"/>
        </w:rPr>
        <w:t xml:space="preserve">zaměstnanec muzea pověřený </w:t>
      </w:r>
      <w:r>
        <w:rPr>
          <w:rFonts w:cstheme="minorHAnsi"/>
        </w:rPr>
        <w:t>j</w:t>
      </w:r>
      <w:r w:rsidRPr="00F600CB">
        <w:rPr>
          <w:rFonts w:cstheme="minorHAnsi"/>
        </w:rPr>
        <w:t>ednáním a</w:t>
      </w:r>
      <w:r>
        <w:rPr>
          <w:rFonts w:cstheme="minorHAnsi"/>
        </w:rPr>
        <w:t xml:space="preserve"> ve věci</w:t>
      </w:r>
      <w:r w:rsidRPr="00F600CB">
        <w:rPr>
          <w:rFonts w:cstheme="minorHAnsi"/>
        </w:rPr>
        <w:t xml:space="preserve"> přípravy předmětů </w:t>
      </w:r>
      <w:r w:rsidRPr="00E62BA1">
        <w:rPr>
          <w:rFonts w:cstheme="minorHAnsi"/>
        </w:rPr>
        <w:t>ve spolupráci s kurátorem sbírky,</w:t>
      </w:r>
      <w:r w:rsidR="00900BE1">
        <w:rPr>
          <w:rFonts w:cstheme="minorHAnsi"/>
        </w:rPr>
        <w:t xml:space="preserve"> kteří se s badatelem dohodnou na specifikaci konkrétních materiálů. Požadovaný předmět nebo dokumentace nemusí být badateli předložen, pokud si jej muzeum vyhradí ke zpracování a využití pro vlastní výzkumné programy a profilové úkoly. Toto vymezení rozsahu poskytovaných pramenů nebo rozhodnutí a neposkytnutí pramenů badateli</w:t>
      </w:r>
      <w:r w:rsidR="001A2A9B">
        <w:rPr>
          <w:rFonts w:cstheme="minorHAnsi"/>
        </w:rPr>
        <w:t xml:space="preserve"> ke studiu provádí vedoucí Sbírkového oddělení na základě doporučení pracovníka odpovědného za péči o badatelské služby a příslušného kurátora.</w:t>
      </w:r>
    </w:p>
    <w:p w14:paraId="180F7188" w14:textId="77777777" w:rsidR="00351E2D" w:rsidRPr="00F600CB" w:rsidRDefault="00351E2D" w:rsidP="00E55A03">
      <w:pPr>
        <w:spacing w:after="120" w:line="240" w:lineRule="auto"/>
        <w:ind w:left="426" w:hanging="284"/>
        <w:jc w:val="both"/>
        <w:rPr>
          <w:rFonts w:cstheme="minorHAnsi"/>
        </w:rPr>
      </w:pPr>
      <w:r w:rsidRPr="0039323A">
        <w:rPr>
          <w:rFonts w:cstheme="minorHAnsi"/>
          <w:b/>
          <w:bCs/>
        </w:rPr>
        <w:t>b)</w:t>
      </w:r>
      <w:r w:rsidRPr="00F600CB">
        <w:rPr>
          <w:rFonts w:cstheme="minorHAnsi"/>
        </w:rPr>
        <w:t xml:space="preserve"> v případě, že souhlas s bádáním není udělen, </w:t>
      </w:r>
      <w:r>
        <w:rPr>
          <w:rFonts w:cstheme="minorHAnsi"/>
        </w:rPr>
        <w:t xml:space="preserve">pověřený zaměstnanec </w:t>
      </w:r>
      <w:r w:rsidRPr="00F600CB">
        <w:rPr>
          <w:rFonts w:cstheme="minorHAnsi"/>
        </w:rPr>
        <w:t>o tom badatele písemně vyrozumí a může ho odkázat na zveřejněné informace a obrazové záznamy pramenů, které žádal na bádání</w:t>
      </w:r>
      <w:r>
        <w:rPr>
          <w:rFonts w:cstheme="minorHAnsi"/>
        </w:rPr>
        <w:t>.</w:t>
      </w:r>
    </w:p>
    <w:p w14:paraId="2383361D" w14:textId="76E7F625" w:rsidR="00351E2D" w:rsidRPr="00F600CB" w:rsidRDefault="00900BE1" w:rsidP="00351E2D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>3</w:t>
      </w:r>
      <w:r w:rsidR="00351E2D" w:rsidRPr="0039323A">
        <w:rPr>
          <w:rFonts w:cstheme="minorHAnsi"/>
          <w:b/>
          <w:bCs/>
        </w:rPr>
        <w:t>)</w:t>
      </w:r>
      <w:r w:rsidR="00351E2D" w:rsidRPr="00F600CB">
        <w:rPr>
          <w:rFonts w:cstheme="minorHAnsi"/>
        </w:rPr>
        <w:t xml:space="preserve"> </w:t>
      </w:r>
      <w:r w:rsidR="00351E2D">
        <w:rPr>
          <w:rFonts w:cstheme="minorHAnsi"/>
        </w:rPr>
        <w:t xml:space="preserve">Předložení sbírkových předmětů, materiálů z nesbírkových fondů či dokumentace a jejich studiu předchází povinnost badatele vyplnit: </w:t>
      </w:r>
    </w:p>
    <w:p w14:paraId="7BBFC9DA" w14:textId="77777777" w:rsidR="00351E2D" w:rsidRPr="00F600CB" w:rsidRDefault="00351E2D" w:rsidP="00E55A03">
      <w:pPr>
        <w:spacing w:after="0" w:line="240" w:lineRule="auto"/>
        <w:ind w:firstLine="284"/>
        <w:jc w:val="both"/>
        <w:rPr>
          <w:rFonts w:cstheme="minorHAnsi"/>
        </w:rPr>
      </w:pPr>
      <w:r w:rsidRPr="0039323A">
        <w:rPr>
          <w:rFonts w:cstheme="minorHAnsi"/>
          <w:b/>
          <w:bCs/>
        </w:rPr>
        <w:t>a)</w:t>
      </w:r>
      <w:r w:rsidRPr="00F600CB">
        <w:rPr>
          <w:rFonts w:cstheme="minorHAnsi"/>
          <w:i/>
          <w:iCs/>
        </w:rPr>
        <w:t xml:space="preserve"> Záznam o studiu ve sbírkách muzea</w:t>
      </w:r>
      <w:r w:rsidRPr="00F600CB">
        <w:rPr>
          <w:rFonts w:cstheme="minorHAnsi"/>
        </w:rPr>
        <w:t xml:space="preserve"> </w:t>
      </w:r>
      <w:r w:rsidRPr="00E62BA1">
        <w:rPr>
          <w:rFonts w:cstheme="minorHAnsi"/>
          <w:b/>
          <w:bCs/>
        </w:rPr>
        <w:t>(příloha č. 2)</w:t>
      </w:r>
      <w:r w:rsidRPr="00F600CB">
        <w:rPr>
          <w:rFonts w:cstheme="minorHAnsi"/>
        </w:rPr>
        <w:t xml:space="preserve">, </w:t>
      </w:r>
    </w:p>
    <w:p w14:paraId="07AFAFCD" w14:textId="77777777" w:rsidR="00351E2D" w:rsidRPr="00F600CB" w:rsidRDefault="00351E2D" w:rsidP="00E55A03">
      <w:pPr>
        <w:spacing w:after="0" w:line="240" w:lineRule="auto"/>
        <w:ind w:firstLine="284"/>
        <w:jc w:val="both"/>
        <w:rPr>
          <w:rFonts w:cstheme="minorHAnsi"/>
        </w:rPr>
      </w:pPr>
      <w:r w:rsidRPr="0039323A">
        <w:rPr>
          <w:rFonts w:cstheme="minorHAnsi"/>
          <w:b/>
          <w:bCs/>
        </w:rPr>
        <w:t>b)</w:t>
      </w:r>
      <w:r w:rsidRPr="00F600CB">
        <w:rPr>
          <w:rFonts w:cstheme="minorHAnsi"/>
        </w:rPr>
        <w:t xml:space="preserve"> </w:t>
      </w:r>
      <w:r w:rsidRPr="00F600CB">
        <w:rPr>
          <w:rFonts w:cstheme="minorHAnsi"/>
          <w:i/>
          <w:iCs/>
        </w:rPr>
        <w:t>Souhlas se zpracováním osobních údajů</w:t>
      </w:r>
      <w:r w:rsidRPr="00F600CB">
        <w:rPr>
          <w:rFonts w:cstheme="minorHAnsi"/>
        </w:rPr>
        <w:t xml:space="preserve"> </w:t>
      </w:r>
      <w:r w:rsidRPr="00E62BA1">
        <w:rPr>
          <w:rFonts w:cstheme="minorHAnsi"/>
          <w:b/>
          <w:bCs/>
        </w:rPr>
        <w:t>(příloha č. 3)</w:t>
      </w:r>
      <w:r w:rsidRPr="00F600CB">
        <w:rPr>
          <w:rFonts w:cstheme="minorHAnsi"/>
        </w:rPr>
        <w:t>,</w:t>
      </w:r>
    </w:p>
    <w:p w14:paraId="79F80BD5" w14:textId="77777777" w:rsidR="00351E2D" w:rsidRPr="00F600CB" w:rsidRDefault="00351E2D" w:rsidP="00E55A03">
      <w:pPr>
        <w:spacing w:after="120" w:line="240" w:lineRule="auto"/>
        <w:ind w:left="426" w:hanging="142"/>
        <w:jc w:val="both"/>
        <w:rPr>
          <w:rFonts w:cstheme="minorHAnsi"/>
        </w:rPr>
      </w:pPr>
      <w:r w:rsidRPr="0039323A">
        <w:rPr>
          <w:rFonts w:cstheme="minorHAnsi"/>
          <w:b/>
          <w:bCs/>
        </w:rPr>
        <w:t>c)</w:t>
      </w:r>
      <w:r w:rsidRPr="00F600CB">
        <w:rPr>
          <w:rFonts w:cstheme="minorHAnsi"/>
        </w:rPr>
        <w:t xml:space="preserve"> </w:t>
      </w:r>
      <w:r>
        <w:rPr>
          <w:rFonts w:cstheme="minorHAnsi"/>
        </w:rPr>
        <w:t xml:space="preserve">pověřený zaměstnanec </w:t>
      </w:r>
      <w:r w:rsidRPr="00F600CB">
        <w:rPr>
          <w:rFonts w:cstheme="minorHAnsi"/>
        </w:rPr>
        <w:t xml:space="preserve">zapíše badatele do </w:t>
      </w:r>
      <w:r w:rsidRPr="00F600CB">
        <w:rPr>
          <w:rFonts w:cstheme="minorHAnsi"/>
          <w:i/>
          <w:iCs/>
        </w:rPr>
        <w:t>Knihy badatelů</w:t>
      </w:r>
      <w:r w:rsidRPr="00F600CB">
        <w:rPr>
          <w:rFonts w:cstheme="minorHAnsi"/>
        </w:rPr>
        <w:t xml:space="preserve"> </w:t>
      </w:r>
      <w:r w:rsidRPr="00E62BA1">
        <w:rPr>
          <w:rFonts w:cstheme="minorHAnsi"/>
          <w:b/>
          <w:bCs/>
        </w:rPr>
        <w:t>(příloha č. 4)</w:t>
      </w:r>
      <w:r w:rsidRPr="00F600CB">
        <w:rPr>
          <w:rFonts w:cstheme="minorHAnsi"/>
        </w:rPr>
        <w:t xml:space="preserve">, což badatel potvrdí svým podpisem. </w:t>
      </w:r>
    </w:p>
    <w:p w14:paraId="3BEAEBB5" w14:textId="3BDADE55" w:rsidR="00351E2D" w:rsidRPr="00F600CB" w:rsidRDefault="00900BE1" w:rsidP="00BE2670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>4</w:t>
      </w:r>
      <w:r w:rsidR="00351E2D" w:rsidRPr="0039323A">
        <w:rPr>
          <w:rFonts w:cstheme="minorHAnsi"/>
          <w:b/>
          <w:bCs/>
        </w:rPr>
        <w:t>)</w:t>
      </w:r>
      <w:r w:rsidR="00351E2D" w:rsidRPr="00F600CB">
        <w:rPr>
          <w:rFonts w:cstheme="minorHAnsi"/>
        </w:rPr>
        <w:t xml:space="preserve"> V případě opakovaného využívání stejných zdrojů v průběhu 1. měsíce není nutné vypisovat novou </w:t>
      </w:r>
      <w:r w:rsidR="00351E2D" w:rsidRPr="00F600CB">
        <w:rPr>
          <w:rFonts w:cstheme="minorHAnsi"/>
          <w:i/>
          <w:iCs/>
        </w:rPr>
        <w:t>Žádost o studium ve sbírkách muzea</w:t>
      </w:r>
      <w:r w:rsidR="00351E2D" w:rsidRPr="00F600CB">
        <w:rPr>
          <w:rFonts w:cstheme="minorHAnsi"/>
        </w:rPr>
        <w:t xml:space="preserve"> a </w:t>
      </w:r>
      <w:r w:rsidR="00351E2D" w:rsidRPr="00F600CB">
        <w:rPr>
          <w:rFonts w:cstheme="minorHAnsi"/>
          <w:i/>
          <w:iCs/>
        </w:rPr>
        <w:t>Souhlas se zpracováním osobních údajů</w:t>
      </w:r>
      <w:r w:rsidR="00351E2D" w:rsidRPr="00F600CB">
        <w:rPr>
          <w:rFonts w:cstheme="minorHAnsi"/>
        </w:rPr>
        <w:t xml:space="preserve">. </w:t>
      </w:r>
    </w:p>
    <w:p w14:paraId="3E614603" w14:textId="56902424" w:rsidR="00351E2D" w:rsidRDefault="00900BE1" w:rsidP="00BE2670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>5</w:t>
      </w:r>
      <w:r w:rsidR="00351E2D" w:rsidRPr="0039323A">
        <w:rPr>
          <w:rFonts w:cstheme="minorHAnsi"/>
          <w:b/>
          <w:bCs/>
        </w:rPr>
        <w:t>)</w:t>
      </w:r>
      <w:r w:rsidR="00351E2D">
        <w:rPr>
          <w:rFonts w:cstheme="minorHAnsi"/>
        </w:rPr>
        <w:t xml:space="preserve"> </w:t>
      </w:r>
      <w:r w:rsidR="00351E2D" w:rsidRPr="00F600CB">
        <w:rPr>
          <w:rFonts w:cstheme="minorHAnsi"/>
        </w:rPr>
        <w:t xml:space="preserve">V případě pochybností o bezpečnosti předložených </w:t>
      </w:r>
      <w:r w:rsidR="00351E2D">
        <w:rPr>
          <w:rFonts w:cstheme="minorHAnsi"/>
        </w:rPr>
        <w:t xml:space="preserve">materiálů </w:t>
      </w:r>
      <w:r w:rsidR="00351E2D" w:rsidRPr="00F600CB">
        <w:rPr>
          <w:rFonts w:cstheme="minorHAnsi"/>
        </w:rPr>
        <w:t>bude badatel po celou dobu návštěvy studovat pod dohledem kurátora.</w:t>
      </w:r>
    </w:p>
    <w:p w14:paraId="34C7B0F7" w14:textId="72C75AEF" w:rsidR="00351E2D" w:rsidRDefault="00900BE1" w:rsidP="00351E2D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6</w:t>
      </w:r>
      <w:r w:rsidR="00351E2D" w:rsidRPr="0039323A">
        <w:rPr>
          <w:rFonts w:cstheme="minorHAnsi"/>
          <w:b/>
          <w:bCs/>
        </w:rPr>
        <w:t>)</w:t>
      </w:r>
      <w:r w:rsidR="00351E2D" w:rsidRPr="0039323A">
        <w:rPr>
          <w:rFonts w:cstheme="minorHAnsi"/>
        </w:rPr>
        <w:t xml:space="preserve"> </w:t>
      </w:r>
      <w:r w:rsidR="00351E2D" w:rsidRPr="0039323A">
        <w:t>Při studiu se badatel přesně řídí pokyny pracovníků muzea</w:t>
      </w:r>
      <w:r w:rsidR="00351E2D">
        <w:t xml:space="preserve"> – pověřeného zaměstnance za péči o badatelské služby a kurátora příslušného fondu</w:t>
      </w:r>
      <w:r w:rsidR="00351E2D" w:rsidRPr="0039323A">
        <w:t xml:space="preserve">. K úkolům těchto pracovníků nepatří poskytovat badateli pomoc při studiu muzejních předmětů nebo </w:t>
      </w:r>
      <w:r w:rsidR="00351E2D">
        <w:t>předmětů z nesbírkových kolekcí</w:t>
      </w:r>
      <w:r w:rsidR="00351E2D" w:rsidRPr="0039323A">
        <w:t>.</w:t>
      </w:r>
    </w:p>
    <w:p w14:paraId="6BDCBF55" w14:textId="77777777" w:rsidR="00351E2D" w:rsidRDefault="00351E2D" w:rsidP="00351E2D">
      <w:pPr>
        <w:spacing w:after="0" w:line="240" w:lineRule="auto"/>
        <w:rPr>
          <w:rFonts w:cstheme="minorHAnsi"/>
          <w:b/>
          <w:bCs/>
        </w:rPr>
      </w:pPr>
    </w:p>
    <w:p w14:paraId="462E08EF" w14:textId="77777777" w:rsidR="00351E2D" w:rsidRPr="00F600CB" w:rsidRDefault="00351E2D" w:rsidP="0002459F">
      <w:pPr>
        <w:spacing w:after="0" w:line="240" w:lineRule="auto"/>
        <w:jc w:val="center"/>
        <w:rPr>
          <w:rFonts w:cstheme="minorHAnsi"/>
          <w:b/>
          <w:bCs/>
        </w:rPr>
      </w:pPr>
      <w:r w:rsidRPr="00F600CB">
        <w:rPr>
          <w:rFonts w:cstheme="minorHAnsi"/>
          <w:b/>
          <w:bCs/>
        </w:rPr>
        <w:t xml:space="preserve">Čl. </w:t>
      </w:r>
      <w:r>
        <w:rPr>
          <w:rFonts w:cstheme="minorHAnsi"/>
          <w:b/>
          <w:bCs/>
        </w:rPr>
        <w:t>5</w:t>
      </w:r>
    </w:p>
    <w:p w14:paraId="6F1994AF" w14:textId="77777777" w:rsidR="00351E2D" w:rsidRDefault="00351E2D" w:rsidP="00BE2670">
      <w:pPr>
        <w:spacing w:after="120" w:line="240" w:lineRule="auto"/>
        <w:jc w:val="center"/>
        <w:rPr>
          <w:rFonts w:cstheme="minorHAnsi"/>
          <w:b/>
          <w:bCs/>
        </w:rPr>
      </w:pPr>
      <w:r w:rsidRPr="00F600CB">
        <w:rPr>
          <w:rFonts w:cstheme="minorHAnsi"/>
          <w:b/>
          <w:bCs/>
        </w:rPr>
        <w:t>Badatel</w:t>
      </w:r>
    </w:p>
    <w:p w14:paraId="4369F1F0" w14:textId="77777777" w:rsidR="00351E2D" w:rsidRPr="007E42B6" w:rsidRDefault="00351E2D" w:rsidP="00BE2670">
      <w:pPr>
        <w:spacing w:after="120" w:line="240" w:lineRule="auto"/>
        <w:jc w:val="both"/>
        <w:rPr>
          <w:rFonts w:cstheme="minorHAnsi"/>
        </w:rPr>
      </w:pPr>
      <w:r w:rsidRPr="007E42B6">
        <w:rPr>
          <w:rFonts w:cstheme="minorHAnsi"/>
          <w:b/>
          <w:bCs/>
        </w:rPr>
        <w:t>1)</w:t>
      </w:r>
      <w:r>
        <w:rPr>
          <w:rFonts w:cstheme="minorHAnsi"/>
        </w:rPr>
        <w:t xml:space="preserve"> S</w:t>
      </w:r>
      <w:r w:rsidRPr="00712607">
        <w:rPr>
          <w:rFonts w:cstheme="minorHAnsi"/>
        </w:rPr>
        <w:t xml:space="preserve">tudovat </w:t>
      </w:r>
      <w:r>
        <w:rPr>
          <w:rFonts w:cstheme="minorHAnsi"/>
        </w:rPr>
        <w:t xml:space="preserve">předměty ze sbírek, z nesbírkových fondů či dokumentace v muzeu uložené </w:t>
      </w:r>
      <w:r w:rsidRPr="00712607">
        <w:rPr>
          <w:rFonts w:cstheme="minorHAnsi"/>
        </w:rPr>
        <w:t xml:space="preserve">má v zásadě právo každý občan ČR, a to na základě povolení, které vydá příslušný odborný pracovník </w:t>
      </w:r>
      <w:r>
        <w:rPr>
          <w:rFonts w:cstheme="minorHAnsi"/>
        </w:rPr>
        <w:t xml:space="preserve">(tj. </w:t>
      </w:r>
      <w:r w:rsidRPr="001F2C23">
        <w:rPr>
          <w:rFonts w:cs="Arial"/>
        </w:rPr>
        <w:t>Záznam o studiu v</w:t>
      </w:r>
      <w:r>
        <w:rPr>
          <w:rFonts w:cs="Arial"/>
        </w:rPr>
        <w:t>e</w:t>
      </w:r>
      <w:r w:rsidRPr="001F2C23">
        <w:rPr>
          <w:rFonts w:cs="Arial"/>
        </w:rPr>
        <w:t xml:space="preserve"> </w:t>
      </w:r>
      <w:r>
        <w:rPr>
          <w:rFonts w:cs="Arial"/>
        </w:rPr>
        <w:t>sbírkách MRK</w:t>
      </w:r>
      <w:r w:rsidRPr="00712607">
        <w:rPr>
          <w:rFonts w:cstheme="minorHAnsi"/>
        </w:rPr>
        <w:t xml:space="preserve">). </w:t>
      </w:r>
      <w:r>
        <w:rPr>
          <w:rFonts w:cstheme="minorHAnsi"/>
        </w:rPr>
        <w:t xml:space="preserve">Zájemce o studium prokáže svou totožnost občanským průkazem, popřípadě průkazem jemu na roveň postaveným, jde-li o cizince, platným cestovním pasem.  </w:t>
      </w:r>
    </w:p>
    <w:p w14:paraId="52736179" w14:textId="03BC541F" w:rsidR="00351E2D" w:rsidRDefault="00351E2D" w:rsidP="00351E2D">
      <w:pPr>
        <w:spacing w:after="0" w:line="240" w:lineRule="auto"/>
        <w:rPr>
          <w:rFonts w:cstheme="minorHAnsi"/>
          <w:b/>
          <w:bCs/>
        </w:rPr>
      </w:pPr>
      <w:r w:rsidRPr="007E42B6">
        <w:rPr>
          <w:rFonts w:cstheme="minorHAnsi"/>
          <w:b/>
          <w:bCs/>
        </w:rPr>
        <w:t>2</w:t>
      </w:r>
      <w:r w:rsidRPr="00DF1A0C">
        <w:rPr>
          <w:rFonts w:cstheme="minorHAnsi"/>
        </w:rPr>
        <w:t xml:space="preserve">) </w:t>
      </w:r>
      <w:r w:rsidRPr="00DF1A0C">
        <w:rPr>
          <w:rFonts w:cstheme="minorHAnsi"/>
          <w:b/>
          <w:bCs/>
        </w:rPr>
        <w:t>Badatel je povin</w:t>
      </w:r>
      <w:r w:rsidR="008E281E">
        <w:rPr>
          <w:rFonts w:cstheme="minorHAnsi"/>
          <w:b/>
          <w:bCs/>
        </w:rPr>
        <w:t>en</w:t>
      </w:r>
      <w:r w:rsidRPr="00DF1A0C">
        <w:rPr>
          <w:rFonts w:cstheme="minorHAnsi"/>
          <w:b/>
          <w:bCs/>
        </w:rPr>
        <w:t>:</w:t>
      </w:r>
    </w:p>
    <w:p w14:paraId="2F6F3E44" w14:textId="77777777" w:rsidR="00351E2D" w:rsidRPr="0039323A" w:rsidRDefault="00351E2D" w:rsidP="008E281E">
      <w:p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  <w:b/>
          <w:bCs/>
        </w:rPr>
        <w:t xml:space="preserve">a) </w:t>
      </w:r>
      <w:r w:rsidRPr="0039323A">
        <w:rPr>
          <w:rFonts w:cstheme="minorHAnsi"/>
        </w:rPr>
        <w:t>respektovat přesný termín studia, kter</w:t>
      </w:r>
      <w:r>
        <w:rPr>
          <w:rFonts w:cstheme="minorHAnsi"/>
        </w:rPr>
        <w:t>ý</w:t>
      </w:r>
      <w:r w:rsidRPr="0039323A">
        <w:rPr>
          <w:rFonts w:cstheme="minorHAnsi"/>
        </w:rPr>
        <w:t xml:space="preserve"> si dohodl s muzeem,</w:t>
      </w:r>
    </w:p>
    <w:p w14:paraId="59B49257" w14:textId="5EA42E2E" w:rsidR="00351E2D" w:rsidRDefault="00351E2D" w:rsidP="008E281E">
      <w:pPr>
        <w:spacing w:after="0" w:line="240" w:lineRule="auto"/>
        <w:ind w:left="426" w:hanging="284"/>
        <w:jc w:val="both"/>
        <w:rPr>
          <w:rFonts w:cstheme="minorHAnsi"/>
        </w:rPr>
      </w:pPr>
      <w:r>
        <w:rPr>
          <w:rFonts w:cstheme="minorHAnsi"/>
          <w:b/>
          <w:bCs/>
        </w:rPr>
        <w:lastRenderedPageBreak/>
        <w:t>b</w:t>
      </w:r>
      <w:r w:rsidRPr="007E42B6">
        <w:rPr>
          <w:rFonts w:cstheme="minorHAnsi"/>
          <w:b/>
          <w:bCs/>
        </w:rPr>
        <w:t>)</w:t>
      </w:r>
      <w:r w:rsidRPr="00F600CB">
        <w:rPr>
          <w:rFonts w:cstheme="minorHAnsi"/>
        </w:rPr>
        <w:t xml:space="preserve"> </w:t>
      </w:r>
      <w:r>
        <w:rPr>
          <w:rFonts w:cstheme="minorHAnsi"/>
        </w:rPr>
        <w:t>zacházet s muzejními předměty tak, aby nedošlo k jejich poškození, nesmí zasahovat do systému uspořádaní materiálu, písemné dokumenty nesmí používat jako podložky, nesmí z nich přímo kopírovat, podtrhávat v nich, škrtat nebo do nich vpisovat</w:t>
      </w:r>
      <w:r w:rsidR="00973D55">
        <w:rPr>
          <w:rFonts w:cstheme="minorHAnsi"/>
        </w:rPr>
        <w:t>,</w:t>
      </w:r>
    </w:p>
    <w:p w14:paraId="7F5EF310" w14:textId="6A1ACC9E" w:rsidR="00351E2D" w:rsidRDefault="00351E2D" w:rsidP="008E281E">
      <w:pPr>
        <w:spacing w:after="0" w:line="240" w:lineRule="auto"/>
        <w:ind w:left="426" w:hanging="284"/>
        <w:jc w:val="both"/>
      </w:pPr>
      <w:r>
        <w:rPr>
          <w:rFonts w:cstheme="minorHAnsi"/>
          <w:b/>
          <w:bCs/>
        </w:rPr>
        <w:t>c</w:t>
      </w:r>
      <w:r w:rsidRPr="001749F7">
        <w:rPr>
          <w:rFonts w:cstheme="minorHAnsi"/>
          <w:b/>
          <w:bCs/>
        </w:rPr>
        <w:t xml:space="preserve">) </w:t>
      </w:r>
      <w:r w:rsidRPr="00F600CB">
        <w:rPr>
          <w:rFonts w:cstheme="minorHAnsi"/>
        </w:rPr>
        <w:t xml:space="preserve">v případě škody prokazatelně </w:t>
      </w:r>
      <w:proofErr w:type="gramStart"/>
      <w:r w:rsidRPr="00F600CB">
        <w:rPr>
          <w:rFonts w:cstheme="minorHAnsi"/>
        </w:rPr>
        <w:t xml:space="preserve">způsobené  </w:t>
      </w:r>
      <w:r w:rsidRPr="00833DCE">
        <w:rPr>
          <w:rFonts w:cstheme="minorHAnsi"/>
        </w:rPr>
        <w:t>zaviněn</w:t>
      </w:r>
      <w:r w:rsidR="00973D55">
        <w:rPr>
          <w:rFonts w:cstheme="minorHAnsi"/>
        </w:rPr>
        <w:t>ím</w:t>
      </w:r>
      <w:proofErr w:type="gramEnd"/>
      <w:r w:rsidRPr="00F600CB">
        <w:rPr>
          <w:rFonts w:cstheme="minorHAnsi"/>
          <w:color w:val="FF0000"/>
        </w:rPr>
        <w:t xml:space="preserve"> </w:t>
      </w:r>
      <w:r w:rsidRPr="00F600CB">
        <w:rPr>
          <w:rFonts w:cstheme="minorHAnsi"/>
        </w:rPr>
        <w:t>badatele tuto skutečnost neprodleně nahlásit kurátorovi, který o</w:t>
      </w:r>
      <w:r>
        <w:rPr>
          <w:rFonts w:cstheme="minorHAnsi"/>
        </w:rPr>
        <w:t xml:space="preserve"> škodní</w:t>
      </w:r>
      <w:r w:rsidRPr="00F600CB">
        <w:rPr>
          <w:rFonts w:cstheme="minorHAnsi"/>
        </w:rPr>
        <w:t xml:space="preserve"> události pořídí písemný záznam</w:t>
      </w:r>
      <w:r>
        <w:rPr>
          <w:rFonts w:cstheme="minorHAnsi"/>
        </w:rPr>
        <w:t xml:space="preserve"> a fotodokumentaci stavu </w:t>
      </w:r>
      <w:r w:rsidRPr="00C81DD7">
        <w:rPr>
          <w:rFonts w:cstheme="minorHAnsi"/>
          <w:b/>
          <w:bCs/>
        </w:rPr>
        <w:t>(příloha č. 5)</w:t>
      </w:r>
      <w:r>
        <w:rPr>
          <w:rFonts w:cstheme="minorHAnsi"/>
        </w:rPr>
        <w:t>. B</w:t>
      </w:r>
      <w:r w:rsidRPr="0084599E">
        <w:rPr>
          <w:rFonts w:cstheme="minorHAnsi"/>
        </w:rPr>
        <w:t xml:space="preserve">adatel </w:t>
      </w:r>
      <w:r>
        <w:rPr>
          <w:rFonts w:cstheme="minorHAnsi"/>
        </w:rPr>
        <w:t xml:space="preserve">je </w:t>
      </w:r>
      <w:r w:rsidRPr="0084599E">
        <w:rPr>
          <w:rFonts w:cstheme="minorHAnsi"/>
        </w:rPr>
        <w:t>povinen na vlastní náklady zajistit uvedení do původního stavu</w:t>
      </w:r>
      <w:r>
        <w:rPr>
          <w:rFonts w:cstheme="minorHAnsi"/>
        </w:rPr>
        <w:t xml:space="preserve"> (</w:t>
      </w:r>
      <w:r>
        <w:t>náklady potřebné k restaurování poškozených materiálů)</w:t>
      </w:r>
      <w:r>
        <w:rPr>
          <w:rFonts w:cstheme="minorHAnsi"/>
        </w:rPr>
        <w:t xml:space="preserve"> nebo</w:t>
      </w:r>
      <w:r w:rsidRPr="0084599E">
        <w:rPr>
          <w:rFonts w:cstheme="minorHAnsi"/>
        </w:rPr>
        <w:t xml:space="preserve"> škodu</w:t>
      </w:r>
      <w:r>
        <w:rPr>
          <w:rFonts w:cstheme="minorHAnsi"/>
        </w:rPr>
        <w:t xml:space="preserve"> u</w:t>
      </w:r>
      <w:r w:rsidRPr="0084599E">
        <w:rPr>
          <w:rFonts w:cstheme="minorHAnsi"/>
        </w:rPr>
        <w:t>hradit</w:t>
      </w:r>
      <w:r>
        <w:rPr>
          <w:rFonts w:cstheme="minorHAnsi"/>
        </w:rPr>
        <w:t xml:space="preserve">. </w:t>
      </w:r>
      <w:r>
        <w:t>Ohledně náhrady způsobené škody platí obecně závazné právní předpisy</w:t>
      </w:r>
      <w:r w:rsidR="00D943DF">
        <w:rPr>
          <w:rStyle w:val="Znakapoznpodarou"/>
          <w:rFonts w:eastAsia="Calibri"/>
        </w:rPr>
        <w:footnoteReference w:id="1"/>
      </w:r>
      <w:r>
        <w:t xml:space="preserve">. </w:t>
      </w:r>
    </w:p>
    <w:p w14:paraId="27D9F3B8" w14:textId="1275E397" w:rsidR="004876F4" w:rsidRDefault="00D943DF" w:rsidP="008E281E">
      <w:pPr>
        <w:spacing w:after="0" w:line="240" w:lineRule="auto"/>
        <w:ind w:left="426" w:hanging="284"/>
        <w:jc w:val="both"/>
        <w:rPr>
          <w:rFonts w:cstheme="minorHAnsi"/>
        </w:rPr>
      </w:pPr>
      <w:r>
        <w:rPr>
          <w:rFonts w:cstheme="minorHAnsi"/>
        </w:rPr>
        <w:t>d) identifikovat možná rizika</w:t>
      </w:r>
      <w:r w:rsidRPr="00D943DF">
        <w:rPr>
          <w:rFonts w:cstheme="minorHAnsi"/>
        </w:rPr>
        <w:t xml:space="preserve"> </w:t>
      </w:r>
      <w:r>
        <w:rPr>
          <w:rFonts w:cstheme="minorHAnsi"/>
        </w:rPr>
        <w:t>při badatelské činnosti</w:t>
      </w:r>
      <w:r w:rsidR="004876F4">
        <w:rPr>
          <w:rFonts w:cstheme="minorHAnsi"/>
        </w:rPr>
        <w:t xml:space="preserve"> a</w:t>
      </w:r>
      <w:r>
        <w:rPr>
          <w:rFonts w:cstheme="minorHAnsi"/>
        </w:rPr>
        <w:t xml:space="preserve"> postupovat tak, aby </w:t>
      </w:r>
      <w:r w:rsidR="004876F4">
        <w:rPr>
          <w:rFonts w:cstheme="minorHAnsi"/>
        </w:rPr>
        <w:t>byla</w:t>
      </w:r>
      <w:r>
        <w:rPr>
          <w:rFonts w:cstheme="minorHAnsi"/>
        </w:rPr>
        <w:t xml:space="preserve"> </w:t>
      </w:r>
      <w:r w:rsidR="004876F4">
        <w:rPr>
          <w:rFonts w:cstheme="minorHAnsi"/>
        </w:rPr>
        <w:t>vyloučena</w:t>
      </w:r>
      <w:r>
        <w:rPr>
          <w:rFonts w:cstheme="minorHAnsi"/>
        </w:rPr>
        <w:t xml:space="preserve">, </w:t>
      </w:r>
    </w:p>
    <w:p w14:paraId="10AE31D4" w14:textId="1D83FFE7" w:rsidR="00D943DF" w:rsidRDefault="004876F4" w:rsidP="008E281E">
      <w:pPr>
        <w:spacing w:after="0" w:line="240" w:lineRule="auto"/>
        <w:ind w:left="426" w:hanging="284"/>
        <w:jc w:val="both"/>
        <w:rPr>
          <w:rFonts w:cstheme="minorHAnsi"/>
        </w:rPr>
      </w:pPr>
      <w:r>
        <w:rPr>
          <w:rFonts w:cstheme="minorHAnsi"/>
        </w:rPr>
        <w:t xml:space="preserve">e) v případě nemožnosti vyloučení rizika badatelskou činnost omezit, případně přerušit, a o existenci rizika informovat kurátora nebo jeho nadřízeného a </w:t>
      </w:r>
      <w:r w:rsidR="00D943DF">
        <w:rPr>
          <w:rFonts w:cstheme="minorHAnsi"/>
        </w:rPr>
        <w:t>navrhnout opatření k</w:t>
      </w:r>
      <w:r>
        <w:rPr>
          <w:rFonts w:cstheme="minorHAnsi"/>
        </w:rPr>
        <w:t xml:space="preserve"> eliminaci nebo redukci rizika, </w:t>
      </w:r>
    </w:p>
    <w:p w14:paraId="789F9662" w14:textId="45030E76" w:rsidR="00351E2D" w:rsidRDefault="00D92FBD" w:rsidP="008E281E">
      <w:p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  <w:b/>
          <w:bCs/>
        </w:rPr>
        <w:t>f</w:t>
      </w:r>
      <w:r w:rsidR="00351E2D" w:rsidRPr="007E42B6">
        <w:rPr>
          <w:rFonts w:cstheme="minorHAnsi"/>
          <w:b/>
          <w:bCs/>
        </w:rPr>
        <w:t>)</w:t>
      </w:r>
      <w:r w:rsidR="00351E2D" w:rsidRPr="00F600CB">
        <w:rPr>
          <w:rFonts w:cstheme="minorHAnsi"/>
        </w:rPr>
        <w:t xml:space="preserve"> po ukončení studia předat poskytnuté předměty nebo dokumentaci v původním stavu a uspořádání, v jakém mu byly vydány,</w:t>
      </w:r>
    </w:p>
    <w:p w14:paraId="1D592B42" w14:textId="214EB0FE" w:rsidR="00351E2D" w:rsidRDefault="00D92FBD" w:rsidP="008E281E">
      <w:p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  <w:b/>
          <w:bCs/>
        </w:rPr>
        <w:t>g</w:t>
      </w:r>
      <w:r w:rsidR="00351E2D" w:rsidRPr="00833DCE">
        <w:rPr>
          <w:rFonts w:cstheme="minorHAnsi"/>
          <w:b/>
          <w:bCs/>
        </w:rPr>
        <w:t>)</w:t>
      </w:r>
      <w:r w:rsidR="00351E2D">
        <w:rPr>
          <w:rFonts w:cstheme="minorHAnsi"/>
        </w:rPr>
        <w:t xml:space="preserve"> při odchodu </w:t>
      </w:r>
      <w:r w:rsidR="00351E2D">
        <w:t>vyčkat, až pověřený pracovník provede kontrolu zapůjčených materiálů a učiní o jejich vrácení záznam,</w:t>
      </w:r>
    </w:p>
    <w:p w14:paraId="00DD4DFC" w14:textId="62E8B7DE" w:rsidR="00351E2D" w:rsidRDefault="00D92FBD" w:rsidP="008E281E">
      <w:pPr>
        <w:spacing w:after="120" w:line="240" w:lineRule="auto"/>
        <w:ind w:left="426" w:hanging="284"/>
        <w:jc w:val="both"/>
      </w:pPr>
      <w:r>
        <w:rPr>
          <w:rFonts w:cstheme="minorHAnsi"/>
          <w:b/>
          <w:bCs/>
        </w:rPr>
        <w:t>h</w:t>
      </w:r>
      <w:r w:rsidR="00351E2D" w:rsidRPr="00DF1A0C">
        <w:rPr>
          <w:rFonts w:cstheme="minorHAnsi"/>
          <w:b/>
          <w:bCs/>
        </w:rPr>
        <w:t xml:space="preserve">) </w:t>
      </w:r>
      <w:r w:rsidR="00351E2D" w:rsidRPr="00DF1A0C">
        <w:rPr>
          <w:rFonts w:cstheme="minorHAnsi"/>
        </w:rPr>
        <w:t>b</w:t>
      </w:r>
      <w:r w:rsidR="00351E2D" w:rsidRPr="00DF1A0C">
        <w:t xml:space="preserve">adatel smí používat informace získané studiem muzejních předmětů jen k účelu </w:t>
      </w:r>
      <w:r w:rsidR="001A2A9B">
        <w:t>specifikovanému v žádosti</w:t>
      </w:r>
      <w:r w:rsidR="00351E2D" w:rsidRPr="00DF1A0C">
        <w:t>. Ve svých vědeckých nebo jiných pracích je povinen uvést název muzea, muzejní sbírky, kterou studoval a inventární číslo studovaných předmětů.</w:t>
      </w:r>
      <w:r w:rsidR="00351E2D">
        <w:t xml:space="preserve"> To samé uvádí i u předmětů z nesbírkových kolekcí. </w:t>
      </w:r>
    </w:p>
    <w:p w14:paraId="45056934" w14:textId="589F2E9C" w:rsidR="00351E2D" w:rsidRPr="00F600CB" w:rsidRDefault="001A2A9B" w:rsidP="00351E2D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3</w:t>
      </w:r>
      <w:r w:rsidR="00351E2D" w:rsidRPr="00F600CB">
        <w:rPr>
          <w:rFonts w:cstheme="minorHAnsi"/>
          <w:b/>
          <w:bCs/>
        </w:rPr>
        <w:t xml:space="preserve">) Badatel </w:t>
      </w:r>
      <w:r w:rsidR="00D92FBD">
        <w:rPr>
          <w:rFonts w:cstheme="minorHAnsi"/>
          <w:b/>
          <w:bCs/>
        </w:rPr>
        <w:t>je dále povinen:</w:t>
      </w:r>
    </w:p>
    <w:p w14:paraId="7BA1D39E" w14:textId="77777777" w:rsidR="00351E2D" w:rsidRPr="00F600CB" w:rsidRDefault="00351E2D" w:rsidP="008E281E">
      <w:pPr>
        <w:spacing w:after="0" w:line="240" w:lineRule="auto"/>
        <w:ind w:left="426" w:hanging="284"/>
        <w:jc w:val="both"/>
        <w:rPr>
          <w:rFonts w:cstheme="minorHAnsi"/>
        </w:rPr>
      </w:pPr>
      <w:r w:rsidRPr="001749F7">
        <w:rPr>
          <w:rFonts w:cstheme="minorHAnsi"/>
          <w:b/>
          <w:bCs/>
        </w:rPr>
        <w:t>a)</w:t>
      </w:r>
      <w:r w:rsidRPr="00F600CB">
        <w:rPr>
          <w:rFonts w:cstheme="minorHAnsi"/>
        </w:rPr>
        <w:t xml:space="preserve"> dodržovat účel a způsob využití zdrojů, které uvedl v </w:t>
      </w:r>
      <w:r w:rsidRPr="00833DCE">
        <w:rPr>
          <w:rFonts w:cstheme="minorHAnsi"/>
        </w:rPr>
        <w:t xml:space="preserve">Žádosti a v Záznamu o studiu ve sbírkách muzea, </w:t>
      </w:r>
    </w:p>
    <w:p w14:paraId="0A405701" w14:textId="77777777" w:rsidR="00351E2D" w:rsidRPr="00F600CB" w:rsidRDefault="00351E2D" w:rsidP="008E281E">
      <w:pPr>
        <w:spacing w:after="0" w:line="240" w:lineRule="auto"/>
        <w:ind w:left="426" w:hanging="284"/>
        <w:jc w:val="both"/>
        <w:rPr>
          <w:rFonts w:cstheme="minorHAnsi"/>
        </w:rPr>
      </w:pPr>
      <w:r w:rsidRPr="001749F7">
        <w:rPr>
          <w:rFonts w:cstheme="minorHAnsi"/>
          <w:b/>
          <w:bCs/>
        </w:rPr>
        <w:t>b)</w:t>
      </w:r>
      <w:r w:rsidRPr="00F600CB">
        <w:rPr>
          <w:rFonts w:cstheme="minorHAnsi"/>
        </w:rPr>
        <w:t xml:space="preserve"> nové poznatky získané studiem, které mohou doplnit nebo upřesnit záznamy v odborné evidenci sbírkových předmětů předat muzeu s t</w:t>
      </w:r>
      <w:r>
        <w:rPr>
          <w:rFonts w:cstheme="minorHAnsi"/>
        </w:rPr>
        <w:t>í</w:t>
      </w:r>
      <w:r w:rsidRPr="00F600CB">
        <w:rPr>
          <w:rFonts w:cstheme="minorHAnsi"/>
        </w:rPr>
        <w:t>m, že muzeum uvede jejich autorství.</w:t>
      </w:r>
    </w:p>
    <w:p w14:paraId="6156658D" w14:textId="77777777" w:rsidR="00351E2D" w:rsidRDefault="00351E2D" w:rsidP="00351E2D">
      <w:pPr>
        <w:spacing w:after="0" w:line="240" w:lineRule="auto"/>
        <w:rPr>
          <w:rFonts w:cstheme="minorHAnsi"/>
          <w:b/>
          <w:bCs/>
        </w:rPr>
      </w:pPr>
    </w:p>
    <w:p w14:paraId="4A82C829" w14:textId="77777777" w:rsidR="00351E2D" w:rsidRPr="00F600CB" w:rsidRDefault="00351E2D" w:rsidP="0002459F">
      <w:pPr>
        <w:spacing w:after="0" w:line="240" w:lineRule="auto"/>
        <w:jc w:val="center"/>
        <w:rPr>
          <w:rFonts w:cstheme="minorHAnsi"/>
          <w:b/>
          <w:bCs/>
        </w:rPr>
      </w:pPr>
      <w:r w:rsidRPr="00F600CB">
        <w:rPr>
          <w:rFonts w:cstheme="minorHAnsi"/>
          <w:b/>
          <w:bCs/>
        </w:rPr>
        <w:t xml:space="preserve">Čl. </w:t>
      </w:r>
      <w:r>
        <w:rPr>
          <w:rFonts w:cstheme="minorHAnsi"/>
          <w:b/>
          <w:bCs/>
        </w:rPr>
        <w:t>6</w:t>
      </w:r>
    </w:p>
    <w:p w14:paraId="1645A2FD" w14:textId="0ECB39C7" w:rsidR="00351E2D" w:rsidRDefault="00351E2D" w:rsidP="00BE2670">
      <w:pPr>
        <w:spacing w:after="120" w:line="24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Pořizování a poskytování reprodukcí předmětů a dokumentace</w:t>
      </w:r>
    </w:p>
    <w:p w14:paraId="088A9270" w14:textId="77777777" w:rsidR="00351E2D" w:rsidRDefault="00351E2D" w:rsidP="00BE2670">
      <w:pPr>
        <w:spacing w:after="120" w:line="240" w:lineRule="auto"/>
        <w:jc w:val="both"/>
        <w:rPr>
          <w:lang w:eastAsia="cs-CZ"/>
        </w:rPr>
      </w:pPr>
      <w:r w:rsidRPr="00B661DD">
        <w:rPr>
          <w:b/>
          <w:bCs/>
          <w:lang w:eastAsia="cs-CZ"/>
        </w:rPr>
        <w:t>1)</w:t>
      </w:r>
      <w:r>
        <w:rPr>
          <w:lang w:eastAsia="cs-CZ"/>
        </w:rPr>
        <w:t xml:space="preserve"> </w:t>
      </w:r>
      <w:r w:rsidRPr="00F47095">
        <w:rPr>
          <w:lang w:eastAsia="cs-CZ"/>
        </w:rPr>
        <w:t>Badatel může požadovat reprodukci (digitální obrazový snímek,</w:t>
      </w:r>
      <w:r>
        <w:rPr>
          <w:lang w:eastAsia="cs-CZ"/>
        </w:rPr>
        <w:t xml:space="preserve"> kopii, sken</w:t>
      </w:r>
      <w:r w:rsidRPr="00F47095">
        <w:rPr>
          <w:lang w:eastAsia="cs-CZ"/>
        </w:rPr>
        <w:t xml:space="preserve"> apod.)</w:t>
      </w:r>
      <w:r>
        <w:rPr>
          <w:lang w:eastAsia="cs-CZ"/>
        </w:rPr>
        <w:t xml:space="preserve">  </w:t>
      </w:r>
      <w:r w:rsidRPr="00F47095">
        <w:rPr>
          <w:lang w:eastAsia="cs-CZ"/>
        </w:rPr>
        <w:t>k badatelskému studiu předloženého předmětu, písemnosti či dokumentace s výjimkou aktuální</w:t>
      </w:r>
      <w:r>
        <w:rPr>
          <w:lang w:eastAsia="cs-CZ"/>
        </w:rPr>
        <w:t xml:space="preserve"> </w:t>
      </w:r>
      <w:r w:rsidRPr="00F47095">
        <w:rPr>
          <w:lang w:eastAsia="cs-CZ"/>
        </w:rPr>
        <w:t xml:space="preserve">evidence týkající se předmětů, písemností a dokumentace a evidenčních pomůcek. </w:t>
      </w:r>
    </w:p>
    <w:p w14:paraId="472093F3" w14:textId="77777777" w:rsidR="00351E2D" w:rsidRDefault="00351E2D" w:rsidP="00BE2670">
      <w:pPr>
        <w:spacing w:after="120" w:line="240" w:lineRule="auto"/>
        <w:jc w:val="both"/>
        <w:rPr>
          <w:lang w:eastAsia="cs-CZ"/>
        </w:rPr>
      </w:pPr>
      <w:r w:rsidRPr="00B661DD">
        <w:rPr>
          <w:b/>
          <w:bCs/>
          <w:lang w:eastAsia="cs-CZ"/>
        </w:rPr>
        <w:t>2)</w:t>
      </w:r>
      <w:r>
        <w:rPr>
          <w:lang w:eastAsia="cs-CZ"/>
        </w:rPr>
        <w:t xml:space="preserve"> </w:t>
      </w:r>
      <w:r w:rsidRPr="00F47095">
        <w:rPr>
          <w:lang w:eastAsia="cs-CZ"/>
        </w:rPr>
        <w:t>Reprodukce je</w:t>
      </w:r>
      <w:r>
        <w:rPr>
          <w:lang w:eastAsia="cs-CZ"/>
        </w:rPr>
        <w:t xml:space="preserve"> </w:t>
      </w:r>
      <w:r w:rsidRPr="00F47095">
        <w:rPr>
          <w:lang w:eastAsia="cs-CZ"/>
        </w:rPr>
        <w:t>možno poskytnout v přiměřené lhůtě a množství a pouze pokud je to technicky možné a neohrozí tato</w:t>
      </w:r>
      <w:r>
        <w:rPr>
          <w:lang w:eastAsia="cs-CZ"/>
        </w:rPr>
        <w:t xml:space="preserve"> </w:t>
      </w:r>
      <w:r w:rsidRPr="00F47095">
        <w:rPr>
          <w:lang w:eastAsia="cs-CZ"/>
        </w:rPr>
        <w:t>činnost bezpečnost a stav předmětu.</w:t>
      </w:r>
    </w:p>
    <w:p w14:paraId="47D8B322" w14:textId="77777777" w:rsidR="00351E2D" w:rsidRPr="00F600CB" w:rsidRDefault="00351E2D" w:rsidP="00BE2670">
      <w:pPr>
        <w:spacing w:after="120" w:line="240" w:lineRule="auto"/>
        <w:jc w:val="both"/>
        <w:rPr>
          <w:rFonts w:cstheme="minorHAnsi"/>
        </w:rPr>
      </w:pPr>
      <w:r w:rsidRPr="00B661DD">
        <w:rPr>
          <w:rFonts w:cstheme="minorHAnsi"/>
          <w:b/>
          <w:bCs/>
        </w:rPr>
        <w:t>3)</w:t>
      </w:r>
      <w:r>
        <w:rPr>
          <w:rFonts w:cstheme="minorHAnsi"/>
        </w:rPr>
        <w:t xml:space="preserve"> </w:t>
      </w:r>
      <w:r w:rsidRPr="00F600CB">
        <w:rPr>
          <w:rFonts w:cstheme="minorHAnsi"/>
        </w:rPr>
        <w:t xml:space="preserve">Způsobilost k reprodukci posoudí </w:t>
      </w:r>
      <w:r>
        <w:rPr>
          <w:rFonts w:cstheme="minorHAnsi"/>
        </w:rPr>
        <w:t xml:space="preserve">kurátor </w:t>
      </w:r>
      <w:r w:rsidRPr="00F600CB">
        <w:rPr>
          <w:rFonts w:cstheme="minorHAnsi"/>
        </w:rPr>
        <w:t>a s ohledem na povahu sbírek nebo zdrojů může zhotovení fotografie nebo kopie odmítnout</w:t>
      </w:r>
      <w:r>
        <w:rPr>
          <w:rFonts w:cstheme="minorHAnsi"/>
        </w:rPr>
        <w:t xml:space="preserve">. </w:t>
      </w:r>
    </w:p>
    <w:p w14:paraId="342D938D" w14:textId="53825A45" w:rsidR="008E281E" w:rsidRPr="008E281E" w:rsidRDefault="00351E2D" w:rsidP="008E281E">
      <w:pPr>
        <w:spacing w:after="120" w:line="240" w:lineRule="auto"/>
        <w:jc w:val="both"/>
        <w:rPr>
          <w:lang w:eastAsia="cs-CZ"/>
        </w:rPr>
      </w:pPr>
      <w:r>
        <w:rPr>
          <w:b/>
          <w:bCs/>
          <w:lang w:eastAsia="cs-CZ"/>
        </w:rPr>
        <w:t>4</w:t>
      </w:r>
      <w:r w:rsidRPr="00B661DD">
        <w:rPr>
          <w:b/>
          <w:bCs/>
          <w:lang w:eastAsia="cs-CZ"/>
        </w:rPr>
        <w:t>)</w:t>
      </w:r>
      <w:r>
        <w:rPr>
          <w:lang w:eastAsia="cs-CZ"/>
        </w:rPr>
        <w:t xml:space="preserve"> </w:t>
      </w:r>
      <w:r w:rsidRPr="00F47095">
        <w:rPr>
          <w:lang w:eastAsia="cs-CZ"/>
        </w:rPr>
        <w:t xml:space="preserve">Muzeum poskytne badateli tyto reprodukce za úplatu dle </w:t>
      </w:r>
      <w:r>
        <w:rPr>
          <w:lang w:eastAsia="cs-CZ"/>
        </w:rPr>
        <w:t>C</w:t>
      </w:r>
      <w:r w:rsidRPr="00F47095">
        <w:rPr>
          <w:lang w:eastAsia="cs-CZ"/>
        </w:rPr>
        <w:t>eníku</w:t>
      </w:r>
      <w:r>
        <w:rPr>
          <w:lang w:eastAsia="cs-CZ"/>
        </w:rPr>
        <w:t xml:space="preserve"> služeb v platném znění.</w:t>
      </w:r>
      <w:r w:rsidR="008E281E">
        <w:rPr>
          <w:lang w:eastAsia="cs-CZ"/>
        </w:rPr>
        <w:t xml:space="preserve"> </w:t>
      </w:r>
      <w:r w:rsidRPr="00F47095">
        <w:rPr>
          <w:lang w:eastAsia="cs-CZ"/>
        </w:rPr>
        <w:t>Poskytnutím reprodukce není dotčena ochrana případných vlastnických a autorských práv</w:t>
      </w:r>
      <w:r>
        <w:rPr>
          <w:lang w:eastAsia="cs-CZ"/>
        </w:rPr>
        <w:t xml:space="preserve"> </w:t>
      </w:r>
      <w:r w:rsidRPr="00F47095">
        <w:rPr>
          <w:lang w:eastAsia="cs-CZ"/>
        </w:rPr>
        <w:t>souvisejících.</w:t>
      </w:r>
    </w:p>
    <w:p w14:paraId="0E184FBC" w14:textId="3679E189" w:rsidR="00351E2D" w:rsidRDefault="00351E2D" w:rsidP="008E281E">
      <w:pPr>
        <w:spacing w:after="120" w:line="240" w:lineRule="auto"/>
        <w:jc w:val="both"/>
        <w:rPr>
          <w:lang w:eastAsia="cs-CZ"/>
        </w:rPr>
      </w:pPr>
      <w:r>
        <w:rPr>
          <w:b/>
          <w:bCs/>
          <w:lang w:eastAsia="cs-CZ"/>
        </w:rPr>
        <w:t>5</w:t>
      </w:r>
      <w:r w:rsidRPr="00B661DD">
        <w:rPr>
          <w:b/>
          <w:bCs/>
          <w:lang w:eastAsia="cs-CZ"/>
        </w:rPr>
        <w:t>)</w:t>
      </w:r>
      <w:r w:rsidRPr="00F47095">
        <w:rPr>
          <w:lang w:eastAsia="cs-CZ"/>
        </w:rPr>
        <w:t xml:space="preserve"> O reprodukce může požádat i osoba, jež není badatelem, resp. nežádá o reprodukce v souvislosti se</w:t>
      </w:r>
      <w:r>
        <w:rPr>
          <w:lang w:eastAsia="cs-CZ"/>
        </w:rPr>
        <w:t xml:space="preserve"> </w:t>
      </w:r>
      <w:r w:rsidRPr="00F47095">
        <w:rPr>
          <w:lang w:eastAsia="cs-CZ"/>
        </w:rPr>
        <w:t>svým badatelským studiem v muzeu (např. osoba, jež požaduje reprodukce na základě informací</w:t>
      </w:r>
      <w:r w:rsidRPr="00F47095">
        <w:rPr>
          <w:rFonts w:ascii="Times New Roman" w:hAnsi="Times New Roman" w:cs="Times New Roman"/>
          <w:sz w:val="24"/>
          <w:szCs w:val="24"/>
          <w:lang w:eastAsia="cs-CZ"/>
        </w:rPr>
        <w:br/>
      </w:r>
      <w:r w:rsidRPr="00F47095">
        <w:rPr>
          <w:lang w:eastAsia="cs-CZ"/>
        </w:rPr>
        <w:t>o sbírkových předmětech uveřejněných tiskem, na internetu apod.). Těmto osobám jsou reprodukce</w:t>
      </w:r>
      <w:r w:rsidRPr="00F47095">
        <w:rPr>
          <w:rFonts w:ascii="Times New Roman" w:hAnsi="Times New Roman" w:cs="Times New Roman"/>
          <w:sz w:val="24"/>
          <w:szCs w:val="24"/>
          <w:lang w:eastAsia="cs-CZ"/>
        </w:rPr>
        <w:br/>
      </w:r>
      <w:r w:rsidRPr="00F47095">
        <w:rPr>
          <w:lang w:eastAsia="cs-CZ"/>
        </w:rPr>
        <w:t xml:space="preserve">poskytovány za totožných podmínek jako badatelům a vztahují se na ně veškerá ustanovení tohoto </w:t>
      </w:r>
      <w:r w:rsidR="008E281E">
        <w:rPr>
          <w:lang w:eastAsia="cs-CZ"/>
        </w:rPr>
        <w:t xml:space="preserve">badatelského </w:t>
      </w:r>
      <w:r w:rsidRPr="00F47095">
        <w:rPr>
          <w:lang w:eastAsia="cs-CZ"/>
        </w:rPr>
        <w:t>řádu</w:t>
      </w:r>
      <w:r>
        <w:rPr>
          <w:lang w:eastAsia="cs-CZ"/>
        </w:rPr>
        <w:t xml:space="preserve"> </w:t>
      </w:r>
      <w:r w:rsidRPr="00F47095">
        <w:rPr>
          <w:lang w:eastAsia="cs-CZ"/>
        </w:rPr>
        <w:t>ohledně reprodukcí.</w:t>
      </w:r>
      <w:r>
        <w:rPr>
          <w:lang w:eastAsia="cs-CZ"/>
        </w:rPr>
        <w:t xml:space="preserve"> </w:t>
      </w:r>
    </w:p>
    <w:p w14:paraId="5A085A0C" w14:textId="4FCEFFB0" w:rsidR="001A2A9B" w:rsidRDefault="001A2A9B" w:rsidP="00351E2D">
      <w:pPr>
        <w:spacing w:after="0" w:line="240" w:lineRule="auto"/>
        <w:jc w:val="both"/>
        <w:rPr>
          <w:lang w:eastAsia="cs-CZ"/>
        </w:rPr>
      </w:pPr>
      <w:r w:rsidRPr="00702598">
        <w:rPr>
          <w:b/>
          <w:bCs/>
          <w:lang w:eastAsia="cs-CZ"/>
        </w:rPr>
        <w:t>6)</w:t>
      </w:r>
      <w:r>
        <w:rPr>
          <w:lang w:eastAsia="cs-CZ"/>
        </w:rPr>
        <w:t xml:space="preserve"> V případě badatelské práce se specifickým typem materiálu (např. písemný materiál) může být badateli na základě předchozí žádosti (příslušná část Žádosti o studium) povoleno pořizování reprodukcí materiálu vlastním zařízením (např. fotoaparátem). Takto pořízené reprodukce mohou </w:t>
      </w:r>
      <w:r>
        <w:rPr>
          <w:lang w:eastAsia="cs-CZ"/>
        </w:rPr>
        <w:lastRenderedPageBreak/>
        <w:t>sloužit pouze k badatelským účelům konkrétního badatele a není je možné dále šířit a používat k jiným účelům. V případě, že by badatel chtěl reprodukce materiálů použít k jiným účelům, je nutné dodatečně postupovat tak, jak je uvedeno výše v tomto článku.</w:t>
      </w:r>
    </w:p>
    <w:p w14:paraId="55B788E2" w14:textId="77777777" w:rsidR="00351E2D" w:rsidRDefault="00351E2D" w:rsidP="00351E2D">
      <w:pPr>
        <w:spacing w:after="0" w:line="240" w:lineRule="auto"/>
        <w:jc w:val="both"/>
        <w:rPr>
          <w:lang w:eastAsia="cs-CZ"/>
        </w:rPr>
      </w:pPr>
    </w:p>
    <w:p w14:paraId="7D0B18AB" w14:textId="77777777" w:rsidR="00351E2D" w:rsidRPr="00B661DD" w:rsidRDefault="00351E2D" w:rsidP="0002459F">
      <w:pPr>
        <w:spacing w:after="0" w:line="240" w:lineRule="auto"/>
        <w:jc w:val="center"/>
        <w:rPr>
          <w:rFonts w:cstheme="minorHAnsi"/>
          <w:b/>
          <w:bCs/>
        </w:rPr>
      </w:pPr>
      <w:r w:rsidRPr="00B661DD">
        <w:rPr>
          <w:rFonts w:cstheme="minorHAnsi"/>
          <w:b/>
          <w:bCs/>
        </w:rPr>
        <w:t>Čl. 7</w:t>
      </w:r>
    </w:p>
    <w:p w14:paraId="2DBE5EC5" w14:textId="6FE83EE0" w:rsidR="00351E2D" w:rsidRDefault="008E281E" w:rsidP="00BE2670">
      <w:pPr>
        <w:spacing w:after="120" w:line="240" w:lineRule="auto"/>
        <w:jc w:val="center"/>
        <w:rPr>
          <w:b/>
          <w:bCs/>
        </w:rPr>
      </w:pPr>
      <w:r>
        <w:rPr>
          <w:b/>
          <w:bCs/>
        </w:rPr>
        <w:t>Společná a z</w:t>
      </w:r>
      <w:r w:rsidR="00351E2D" w:rsidRPr="00B661DD">
        <w:rPr>
          <w:b/>
          <w:bCs/>
        </w:rPr>
        <w:t>ávěrečné ustanovení</w:t>
      </w:r>
    </w:p>
    <w:p w14:paraId="7B466EC6" w14:textId="77777777" w:rsidR="00351E2D" w:rsidRDefault="00351E2D" w:rsidP="00BE2670">
      <w:pPr>
        <w:spacing w:after="120" w:line="240" w:lineRule="auto"/>
        <w:jc w:val="both"/>
      </w:pPr>
      <w:r w:rsidRPr="00B661DD">
        <w:rPr>
          <w:b/>
          <w:bCs/>
        </w:rPr>
        <w:t>1)</w:t>
      </w:r>
      <w:r w:rsidRPr="00B661DD">
        <w:t xml:space="preserve"> </w:t>
      </w:r>
      <w:r>
        <w:t>Muzejní předměty mohou badatelé s</w:t>
      </w:r>
      <w:r w:rsidRPr="00B661DD">
        <w:t xml:space="preserve">tudovat pouze za podmínek stanovených v tomto badatelském řádu. </w:t>
      </w:r>
      <w:r w:rsidRPr="00B661DD">
        <w:br/>
      </w:r>
      <w:r w:rsidRPr="00B661DD">
        <w:rPr>
          <w:b/>
          <w:bCs/>
        </w:rPr>
        <w:t>2)</w:t>
      </w:r>
      <w:r w:rsidRPr="00B661DD">
        <w:t xml:space="preserve"> Studiem muzejních předmětů nesmí být ohroženy státní nebo společenské zájmy, nebo právem chráněné zájmy dosud žijících osob.</w:t>
      </w:r>
    </w:p>
    <w:p w14:paraId="5D913FA4" w14:textId="17173774" w:rsidR="00F00D47" w:rsidRDefault="00351E2D" w:rsidP="00F00D47">
      <w:pPr>
        <w:spacing w:after="120" w:line="240" w:lineRule="auto"/>
        <w:jc w:val="both"/>
      </w:pPr>
      <w:r w:rsidRPr="00B661DD">
        <w:rPr>
          <w:b/>
          <w:bCs/>
        </w:rPr>
        <w:t>3)</w:t>
      </w:r>
      <w:r w:rsidRPr="00B661DD">
        <w:t xml:space="preserve"> Poruší-li badatel některé ze základních povinností uložených </w:t>
      </w:r>
      <w:r w:rsidR="008E281E">
        <w:t xml:space="preserve">tímto </w:t>
      </w:r>
      <w:r w:rsidRPr="00B661DD">
        <w:t xml:space="preserve">badatelským řádem, může mu být další studium muzejních předmětů odepřeno, případně již udělený souhlas odvolán. </w:t>
      </w:r>
    </w:p>
    <w:p w14:paraId="47787965" w14:textId="3BC11747" w:rsidR="00351E2D" w:rsidRDefault="005B4258" w:rsidP="00F00D47">
      <w:pPr>
        <w:spacing w:after="120" w:line="240" w:lineRule="auto"/>
        <w:jc w:val="both"/>
      </w:pPr>
      <w:r>
        <w:rPr>
          <w:b/>
          <w:bCs/>
        </w:rPr>
        <w:t>4</w:t>
      </w:r>
      <w:r w:rsidR="00351E2D" w:rsidRPr="00B661DD">
        <w:rPr>
          <w:b/>
          <w:bCs/>
        </w:rPr>
        <w:t>)</w:t>
      </w:r>
      <w:r w:rsidR="00351E2D" w:rsidRPr="00B661DD">
        <w:t xml:space="preserve"> </w:t>
      </w:r>
      <w:r w:rsidR="00351E2D">
        <w:t>V</w:t>
      </w:r>
      <w:r w:rsidR="00351E2D" w:rsidRPr="00B661DD">
        <w:t>ýjimky z ustanovení Badatelského řádu může povolit jenom ředitel muzea</w:t>
      </w:r>
      <w:r w:rsidR="00351E2D">
        <w:t>.</w:t>
      </w:r>
    </w:p>
    <w:p w14:paraId="73D5FF2A" w14:textId="1B6F7AB9" w:rsidR="00351E2D" w:rsidRPr="00B661DD" w:rsidRDefault="005B4258" w:rsidP="00BE2670">
      <w:pPr>
        <w:spacing w:after="120" w:line="240" w:lineRule="auto"/>
      </w:pPr>
      <w:r>
        <w:rPr>
          <w:b/>
          <w:bCs/>
        </w:rPr>
        <w:t>5</w:t>
      </w:r>
      <w:r w:rsidR="00351E2D" w:rsidRPr="00AE4891">
        <w:rPr>
          <w:b/>
          <w:bCs/>
        </w:rPr>
        <w:t>)</w:t>
      </w:r>
      <w:r w:rsidR="00351E2D">
        <w:t xml:space="preserve"> Badatelský řád je platný pro všechny badatele pracovníky </w:t>
      </w:r>
      <w:r w:rsidR="00BE2670">
        <w:t>MRK a externí badatele</w:t>
      </w:r>
      <w:r w:rsidR="00351E2D">
        <w:t>.</w:t>
      </w:r>
    </w:p>
    <w:p w14:paraId="73AAE88A" w14:textId="1EC3CCFF" w:rsidR="00351E2D" w:rsidRPr="00B661DD" w:rsidRDefault="005B4258" w:rsidP="00BE2670">
      <w:pPr>
        <w:spacing w:after="120" w:line="240" w:lineRule="auto"/>
      </w:pPr>
      <w:r>
        <w:rPr>
          <w:b/>
          <w:bCs/>
        </w:rPr>
        <w:t>6</w:t>
      </w:r>
      <w:r w:rsidR="00351E2D" w:rsidRPr="00B661DD">
        <w:rPr>
          <w:b/>
          <w:bCs/>
        </w:rPr>
        <w:t>)</w:t>
      </w:r>
      <w:r w:rsidR="00351E2D" w:rsidRPr="00B661DD">
        <w:t xml:space="preserve"> </w:t>
      </w:r>
      <w:r w:rsidR="00351E2D">
        <w:t>Z</w:t>
      </w:r>
      <w:r w:rsidR="00351E2D" w:rsidRPr="00B661DD">
        <w:t>a kontrolu dodržování tohoto Badatelského řádu odpovídá vedoucí Sbírkového oddělení</w:t>
      </w:r>
      <w:r w:rsidR="00BE2670">
        <w:t xml:space="preserve"> a interní </w:t>
      </w:r>
      <w:r>
        <w:t>auditor</w:t>
      </w:r>
      <w:r w:rsidR="00351E2D">
        <w:t>.</w:t>
      </w:r>
    </w:p>
    <w:p w14:paraId="748C3257" w14:textId="073C1420" w:rsidR="005B4258" w:rsidRPr="00B661DD" w:rsidRDefault="005B4258" w:rsidP="00BE2670">
      <w:pPr>
        <w:spacing w:after="120" w:line="240" w:lineRule="auto"/>
        <w:jc w:val="both"/>
      </w:pPr>
      <w:r>
        <w:rPr>
          <w:b/>
          <w:bCs/>
        </w:rPr>
        <w:t>7</w:t>
      </w:r>
      <w:r w:rsidRPr="00B661DD">
        <w:rPr>
          <w:b/>
          <w:bCs/>
        </w:rPr>
        <w:t>)</w:t>
      </w:r>
      <w:r w:rsidRPr="00B661DD">
        <w:t xml:space="preserve"> </w:t>
      </w:r>
      <w:r w:rsidR="00BE2670">
        <w:t xml:space="preserve">Badatelský řád </w:t>
      </w:r>
      <w:r w:rsidR="00F00D47">
        <w:t xml:space="preserve">nabývá platnosti podpisem ředitelky MMRK a účinnosti dnem 1. červa 2023. </w:t>
      </w:r>
    </w:p>
    <w:p w14:paraId="4174347B" w14:textId="2A552747" w:rsidR="005B4258" w:rsidRPr="00B661DD" w:rsidRDefault="005B4258" w:rsidP="005B4258">
      <w:pPr>
        <w:spacing w:after="0" w:line="240" w:lineRule="auto"/>
      </w:pPr>
      <w:r>
        <w:rPr>
          <w:b/>
          <w:bCs/>
        </w:rPr>
        <w:t>8</w:t>
      </w:r>
      <w:r w:rsidRPr="00B661DD">
        <w:rPr>
          <w:b/>
          <w:bCs/>
        </w:rPr>
        <w:t>)</w:t>
      </w:r>
      <w:r w:rsidRPr="00B661DD">
        <w:t xml:space="preserve"> </w:t>
      </w:r>
      <w:r w:rsidR="00F00D47">
        <w:t xml:space="preserve">Dnem nabytí účinnosti Badatelského řádu se zrušuje </w:t>
      </w:r>
      <w:r>
        <w:t xml:space="preserve">Badatelský řád 2/2020 ze dne </w:t>
      </w:r>
      <w:r w:rsidR="004D422A">
        <w:t>1. 7. 2020.</w:t>
      </w:r>
      <w:r w:rsidRPr="00B661DD">
        <w:t xml:space="preserve"> </w:t>
      </w:r>
    </w:p>
    <w:bookmarkEnd w:id="0"/>
    <w:p w14:paraId="7EA7E0C1" w14:textId="77777777" w:rsidR="00351E2D" w:rsidRDefault="00351E2D" w:rsidP="00351E2D">
      <w:pPr>
        <w:spacing w:after="0" w:line="360" w:lineRule="auto"/>
        <w:rPr>
          <w:sz w:val="21"/>
          <w:szCs w:val="21"/>
        </w:rPr>
      </w:pPr>
    </w:p>
    <w:p w14:paraId="5E775214" w14:textId="77777777" w:rsidR="00BE6669" w:rsidRDefault="00BE6669" w:rsidP="00351E2D">
      <w:pPr>
        <w:rPr>
          <w:b/>
          <w:bCs/>
        </w:rPr>
      </w:pPr>
    </w:p>
    <w:p w14:paraId="3CA68472" w14:textId="77777777" w:rsidR="00BE6669" w:rsidRDefault="00BE6669" w:rsidP="00351E2D">
      <w:pPr>
        <w:rPr>
          <w:b/>
          <w:bCs/>
        </w:rPr>
      </w:pPr>
    </w:p>
    <w:p w14:paraId="6EB95C45" w14:textId="77777777" w:rsidR="00BE6669" w:rsidRDefault="00BE6669" w:rsidP="00351E2D">
      <w:pPr>
        <w:rPr>
          <w:b/>
          <w:bCs/>
        </w:rPr>
      </w:pPr>
    </w:p>
    <w:p w14:paraId="0966383D" w14:textId="2FF3D8E8" w:rsidR="00351E2D" w:rsidRPr="002D0CE3" w:rsidRDefault="00351E2D" w:rsidP="00351E2D">
      <w:pPr>
        <w:rPr>
          <w:b/>
          <w:bCs/>
        </w:rPr>
      </w:pPr>
      <w:r w:rsidRPr="002D0CE3">
        <w:rPr>
          <w:b/>
          <w:bCs/>
        </w:rPr>
        <w:t xml:space="preserve">Přílohy Badatelského řádu </w:t>
      </w:r>
    </w:p>
    <w:p w14:paraId="318833D5" w14:textId="77777777" w:rsidR="00351E2D" w:rsidRPr="001F2C23" w:rsidRDefault="00351E2D" w:rsidP="00351E2D">
      <w:pPr>
        <w:spacing w:after="0" w:line="240" w:lineRule="auto"/>
        <w:ind w:firstLine="708"/>
        <w:rPr>
          <w:rFonts w:cs="Arial"/>
        </w:rPr>
      </w:pPr>
      <w:r w:rsidRPr="001F2C23">
        <w:rPr>
          <w:rFonts w:cs="Arial"/>
        </w:rPr>
        <w:t>Příloha č. 1: Žádost o studium v</w:t>
      </w:r>
      <w:r>
        <w:rPr>
          <w:rFonts w:cs="Arial"/>
        </w:rPr>
        <w:t>e</w:t>
      </w:r>
      <w:r w:rsidRPr="001F2C23">
        <w:rPr>
          <w:rFonts w:cs="Arial"/>
        </w:rPr>
        <w:t xml:space="preserve"> </w:t>
      </w:r>
      <w:r>
        <w:rPr>
          <w:rFonts w:cs="Arial"/>
        </w:rPr>
        <w:t>sbírkách MRK</w:t>
      </w:r>
      <w:r w:rsidRPr="001F2C23">
        <w:rPr>
          <w:rFonts w:cs="Arial"/>
        </w:rPr>
        <w:tab/>
      </w:r>
    </w:p>
    <w:p w14:paraId="51394AA5" w14:textId="77777777" w:rsidR="00351E2D" w:rsidRPr="001F2C23" w:rsidRDefault="00351E2D" w:rsidP="00351E2D">
      <w:pPr>
        <w:spacing w:after="0" w:line="240" w:lineRule="auto"/>
        <w:ind w:firstLine="708"/>
        <w:rPr>
          <w:rFonts w:cs="Arial"/>
        </w:rPr>
      </w:pPr>
      <w:r w:rsidRPr="001F2C23">
        <w:rPr>
          <w:rFonts w:cs="Arial"/>
        </w:rPr>
        <w:t>Příloha č. 2: Záznam o studiu v</w:t>
      </w:r>
      <w:r>
        <w:rPr>
          <w:rFonts w:cs="Arial"/>
        </w:rPr>
        <w:t>e</w:t>
      </w:r>
      <w:r w:rsidRPr="001F2C23">
        <w:rPr>
          <w:rFonts w:cs="Arial"/>
        </w:rPr>
        <w:t xml:space="preserve"> </w:t>
      </w:r>
      <w:r>
        <w:rPr>
          <w:rFonts w:cs="Arial"/>
        </w:rPr>
        <w:t>sbírkách MRK</w:t>
      </w:r>
    </w:p>
    <w:p w14:paraId="1DF174BC" w14:textId="77777777" w:rsidR="00351E2D" w:rsidRPr="001F2C23" w:rsidRDefault="00351E2D" w:rsidP="00351E2D">
      <w:pPr>
        <w:spacing w:after="0" w:line="240" w:lineRule="auto"/>
        <w:ind w:firstLine="708"/>
        <w:rPr>
          <w:rFonts w:cs="Arial"/>
        </w:rPr>
      </w:pPr>
      <w:r w:rsidRPr="001F2C23">
        <w:rPr>
          <w:rFonts w:cs="Arial"/>
        </w:rPr>
        <w:t>Příloha č. 3: Souhlas s</w:t>
      </w:r>
      <w:r>
        <w:rPr>
          <w:rFonts w:cs="Arial"/>
        </w:rPr>
        <w:t>e</w:t>
      </w:r>
      <w:r w:rsidRPr="001F2C23">
        <w:rPr>
          <w:rFonts w:cs="Arial"/>
        </w:rPr>
        <w:t xml:space="preserve"> zpracováním osobních úd</w:t>
      </w:r>
      <w:r>
        <w:rPr>
          <w:rFonts w:cs="Arial"/>
        </w:rPr>
        <w:t>ajů</w:t>
      </w:r>
      <w:r w:rsidRPr="001F2C23">
        <w:rPr>
          <w:rFonts w:cs="Arial"/>
        </w:rPr>
        <w:tab/>
      </w:r>
    </w:p>
    <w:p w14:paraId="53180D23" w14:textId="77777777" w:rsidR="00351E2D" w:rsidRDefault="00351E2D" w:rsidP="00351E2D">
      <w:pPr>
        <w:spacing w:after="0" w:line="240" w:lineRule="auto"/>
        <w:ind w:firstLine="708"/>
        <w:rPr>
          <w:rFonts w:cs="Arial"/>
        </w:rPr>
      </w:pPr>
      <w:r w:rsidRPr="001F2C23">
        <w:rPr>
          <w:rFonts w:cs="Arial"/>
        </w:rPr>
        <w:t>Příloha č. 4: Náležitosti uvedené v Kni</w:t>
      </w:r>
      <w:r>
        <w:rPr>
          <w:rFonts w:cs="Arial"/>
        </w:rPr>
        <w:t>z</w:t>
      </w:r>
      <w:r w:rsidRPr="001F2C23">
        <w:rPr>
          <w:rFonts w:cs="Arial"/>
        </w:rPr>
        <w:t>e badatelů</w:t>
      </w:r>
    </w:p>
    <w:p w14:paraId="5CBCE46F" w14:textId="77777777" w:rsidR="00351E2D" w:rsidRPr="001F2C23" w:rsidRDefault="00351E2D" w:rsidP="00351E2D">
      <w:pPr>
        <w:spacing w:after="0" w:line="240" w:lineRule="auto"/>
        <w:ind w:firstLine="708"/>
        <w:rPr>
          <w:rFonts w:cs="Arial"/>
        </w:rPr>
      </w:pPr>
      <w:r w:rsidRPr="00781EE3">
        <w:rPr>
          <w:rFonts w:cs="Arial"/>
        </w:rPr>
        <w:t>Příloha č. 5: Záznam o škodní události</w:t>
      </w:r>
      <w:r>
        <w:rPr>
          <w:rFonts w:cs="Arial"/>
        </w:rPr>
        <w:t xml:space="preserve"> </w:t>
      </w:r>
    </w:p>
    <w:p w14:paraId="32F034FD" w14:textId="77777777" w:rsidR="006D6C8B" w:rsidRDefault="00351E2D" w:rsidP="00351E2D">
      <w:pPr>
        <w:spacing w:after="0" w:line="360" w:lineRule="auto"/>
        <w:rPr>
          <w:rFonts w:cstheme="minorHAnsi"/>
        </w:rPr>
        <w:sectPr w:rsidR="006D6C8B" w:rsidSect="00397F87">
          <w:headerReference w:type="default" r:id="rId10"/>
          <w:footerReference w:type="default" r:id="rId11"/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  <w:r>
        <w:rPr>
          <w:sz w:val="21"/>
          <w:szCs w:val="21"/>
        </w:rPr>
        <w:br/>
      </w:r>
      <w:r>
        <w:rPr>
          <w:rFonts w:cstheme="minorHAnsi"/>
        </w:rPr>
        <w:br w:type="page"/>
      </w:r>
    </w:p>
    <w:p w14:paraId="390D27D0" w14:textId="77777777" w:rsidR="00351E2D" w:rsidRPr="00A27A82" w:rsidRDefault="00351E2D" w:rsidP="00351E2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A27A82">
        <w:rPr>
          <w:rFonts w:cstheme="minorHAnsi"/>
          <w:b/>
          <w:bCs/>
          <w:sz w:val="24"/>
          <w:szCs w:val="24"/>
        </w:rPr>
        <w:lastRenderedPageBreak/>
        <w:t>Žádost o studium ve sbírkách Muzea romské kultury</w:t>
      </w:r>
    </w:p>
    <w:p w14:paraId="48BD3678" w14:textId="77777777" w:rsidR="00351E2D" w:rsidRDefault="00351E2D" w:rsidP="00351E2D">
      <w:pPr>
        <w:spacing w:after="0" w:line="240" w:lineRule="auto"/>
        <w:rPr>
          <w:rFonts w:cstheme="minorHAnsi"/>
        </w:rPr>
      </w:pPr>
    </w:p>
    <w:p w14:paraId="07880CC5" w14:textId="77777777" w:rsidR="0070783D" w:rsidRDefault="0070783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233C19E4" w14:textId="4E4D5378" w:rsidR="00351E2D" w:rsidRPr="002D0CE3" w:rsidRDefault="00351E2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2D0CE3">
        <w:rPr>
          <w:rFonts w:cstheme="minorHAnsi"/>
          <w:b/>
          <w:bCs/>
          <w:sz w:val="20"/>
          <w:szCs w:val="20"/>
        </w:rPr>
        <w:t>Titul, jméno a příjmení:</w:t>
      </w:r>
    </w:p>
    <w:p w14:paraId="53BA0609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  <w:r w:rsidRPr="002D0CE3">
        <w:rPr>
          <w:rFonts w:cstheme="minorHAnsi"/>
          <w:sz w:val="20"/>
          <w:szCs w:val="20"/>
        </w:rPr>
        <w:t>pokud žadatel žádá jménem instituce, uvést též název a adresu sídla instituce:</w:t>
      </w:r>
    </w:p>
    <w:p w14:paraId="228668AE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0EBEDF32" w14:textId="77777777" w:rsidR="0070783D" w:rsidRDefault="0070783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28B43ED1" w14:textId="095EA3CF" w:rsidR="00351E2D" w:rsidRPr="002D0CE3" w:rsidRDefault="00351E2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2D0CE3">
        <w:rPr>
          <w:rFonts w:cstheme="minorHAnsi"/>
          <w:b/>
          <w:bCs/>
          <w:sz w:val="20"/>
          <w:szCs w:val="20"/>
        </w:rPr>
        <w:t>Název a sídlo instituce / adresa trvalého bydliště:</w:t>
      </w:r>
    </w:p>
    <w:p w14:paraId="25DAA5A1" w14:textId="77777777" w:rsidR="00351E2D" w:rsidRDefault="00351E2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5010D2D3" w14:textId="77777777" w:rsidR="00351E2D" w:rsidRPr="002D0CE3" w:rsidRDefault="00351E2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2D0CE3">
        <w:rPr>
          <w:rFonts w:cstheme="minorHAnsi"/>
          <w:b/>
          <w:bCs/>
          <w:sz w:val="20"/>
          <w:szCs w:val="20"/>
        </w:rPr>
        <w:t>Telefon:</w:t>
      </w:r>
    </w:p>
    <w:p w14:paraId="3074D17A" w14:textId="77777777" w:rsidR="00351E2D" w:rsidRPr="002D0CE3" w:rsidRDefault="00351E2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2D0CE3">
        <w:rPr>
          <w:rFonts w:cstheme="minorHAnsi"/>
          <w:b/>
          <w:bCs/>
          <w:sz w:val="20"/>
          <w:szCs w:val="20"/>
        </w:rPr>
        <w:t>E-mail:</w:t>
      </w:r>
    </w:p>
    <w:p w14:paraId="0C951395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4E1D01F0" w14:textId="77777777" w:rsidR="00351E2D" w:rsidRPr="002D0CE3" w:rsidRDefault="00351E2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2D0CE3">
        <w:rPr>
          <w:rFonts w:cstheme="minorHAnsi"/>
          <w:b/>
          <w:bCs/>
          <w:sz w:val="20"/>
          <w:szCs w:val="20"/>
        </w:rPr>
        <w:t>Účel (důvod) bádání:</w:t>
      </w:r>
    </w:p>
    <w:p w14:paraId="49E0209D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36500B5D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37D0D0F1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  <w:r w:rsidRPr="002D0CE3">
        <w:rPr>
          <w:rFonts w:cstheme="minorHAnsi"/>
          <w:b/>
          <w:bCs/>
          <w:sz w:val="20"/>
          <w:szCs w:val="20"/>
        </w:rPr>
        <w:t>Předmět bádání / studia</w:t>
      </w:r>
      <w:r w:rsidRPr="002D0CE3">
        <w:rPr>
          <w:rFonts w:cstheme="minorHAnsi"/>
          <w:sz w:val="20"/>
          <w:szCs w:val="20"/>
        </w:rPr>
        <w:t>:</w:t>
      </w:r>
    </w:p>
    <w:p w14:paraId="60EC8571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  <w:r w:rsidRPr="002D0CE3">
        <w:rPr>
          <w:rFonts w:cstheme="minorHAnsi"/>
          <w:sz w:val="20"/>
          <w:szCs w:val="20"/>
        </w:rPr>
        <w:t>(</w:t>
      </w:r>
      <w:proofErr w:type="spellStart"/>
      <w:r w:rsidRPr="002D0CE3">
        <w:rPr>
          <w:rFonts w:cstheme="minorHAnsi"/>
          <w:sz w:val="20"/>
          <w:szCs w:val="20"/>
        </w:rPr>
        <w:t>t.z</w:t>
      </w:r>
      <w:proofErr w:type="spellEnd"/>
      <w:r w:rsidRPr="002D0CE3">
        <w:rPr>
          <w:rFonts w:cstheme="minorHAnsi"/>
          <w:sz w:val="20"/>
          <w:szCs w:val="20"/>
        </w:rPr>
        <w:t>. jaké předměty se sbírek, nesbírkových kolekcí)</w:t>
      </w:r>
    </w:p>
    <w:p w14:paraId="6CC81C5C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53F4ED3B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763DDB5A" w14:textId="77777777" w:rsidR="00351E2D" w:rsidRPr="002D0CE3" w:rsidRDefault="00351E2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2D0CE3">
        <w:rPr>
          <w:rFonts w:cstheme="minorHAnsi"/>
          <w:b/>
          <w:bCs/>
          <w:sz w:val="20"/>
          <w:szCs w:val="20"/>
        </w:rPr>
        <w:t xml:space="preserve">Zamýšlené </w:t>
      </w:r>
      <w:r w:rsidRPr="002D0CE3">
        <w:rPr>
          <w:rFonts w:cstheme="minorHAnsi"/>
          <w:b/>
          <w:bCs/>
          <w:sz w:val="18"/>
          <w:szCs w:val="18"/>
        </w:rPr>
        <w:t xml:space="preserve">/předpokládané / plánované </w:t>
      </w:r>
      <w:r w:rsidRPr="002D0CE3">
        <w:rPr>
          <w:rFonts w:cstheme="minorHAnsi"/>
          <w:b/>
          <w:bCs/>
          <w:sz w:val="20"/>
          <w:szCs w:val="20"/>
        </w:rPr>
        <w:t>publikování:</w:t>
      </w:r>
    </w:p>
    <w:p w14:paraId="3E15139E" w14:textId="3E24ACE1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  <w:r w:rsidRPr="002D0CE3">
        <w:rPr>
          <w:rFonts w:cstheme="minorHAnsi"/>
          <w:sz w:val="20"/>
          <w:szCs w:val="20"/>
        </w:rPr>
        <w:t xml:space="preserve">(uvést </w:t>
      </w:r>
      <w:r w:rsidR="0070783D" w:rsidRPr="002D0CE3">
        <w:rPr>
          <w:rFonts w:cstheme="minorHAnsi"/>
          <w:sz w:val="20"/>
          <w:szCs w:val="20"/>
        </w:rPr>
        <w:t>konkrétně – článek</w:t>
      </w:r>
      <w:r w:rsidRPr="002D0CE3">
        <w:rPr>
          <w:rFonts w:cstheme="minorHAnsi"/>
          <w:sz w:val="20"/>
          <w:szCs w:val="20"/>
        </w:rPr>
        <w:t xml:space="preserve">, publikace, scénář, závěrečná </w:t>
      </w:r>
      <w:r w:rsidR="00206B4F" w:rsidRPr="002D0CE3">
        <w:rPr>
          <w:rFonts w:cstheme="minorHAnsi"/>
          <w:sz w:val="20"/>
          <w:szCs w:val="20"/>
        </w:rPr>
        <w:t>práce</w:t>
      </w:r>
      <w:r w:rsidRPr="002D0CE3">
        <w:rPr>
          <w:rFonts w:cstheme="minorHAnsi"/>
          <w:sz w:val="20"/>
          <w:szCs w:val="20"/>
        </w:rPr>
        <w:t xml:space="preserve"> atd.)</w:t>
      </w:r>
    </w:p>
    <w:p w14:paraId="499E5B0E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5B180CF0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44B53FC2" w14:textId="77777777" w:rsidR="00351E2D" w:rsidRPr="002D0CE3" w:rsidRDefault="00351E2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2D0CE3">
        <w:rPr>
          <w:rFonts w:cstheme="minorHAnsi"/>
          <w:b/>
          <w:bCs/>
          <w:sz w:val="20"/>
          <w:szCs w:val="20"/>
        </w:rPr>
        <w:t xml:space="preserve">Časový údaj </w:t>
      </w:r>
      <w:r w:rsidRPr="002D0CE3">
        <w:rPr>
          <w:rFonts w:cstheme="minorHAnsi"/>
          <w:b/>
          <w:bCs/>
          <w:sz w:val="18"/>
          <w:szCs w:val="18"/>
        </w:rPr>
        <w:t xml:space="preserve">/ načasování </w:t>
      </w:r>
      <w:r w:rsidRPr="002D0CE3">
        <w:rPr>
          <w:rFonts w:cstheme="minorHAnsi"/>
          <w:b/>
          <w:bCs/>
          <w:sz w:val="20"/>
          <w:szCs w:val="20"/>
        </w:rPr>
        <w:t>zamýšleného použití informací:</w:t>
      </w:r>
    </w:p>
    <w:p w14:paraId="785BD6E1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  <w:r w:rsidRPr="002D0CE3">
        <w:rPr>
          <w:rFonts w:cstheme="minorHAnsi"/>
          <w:sz w:val="20"/>
          <w:szCs w:val="20"/>
        </w:rPr>
        <w:t>(rok vydání, datum výstavy, ...)</w:t>
      </w:r>
    </w:p>
    <w:p w14:paraId="764F7B08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622FE780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62D1149B" w14:textId="284F4875" w:rsidR="00351E2D" w:rsidRDefault="00351E2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2D0CE3">
        <w:rPr>
          <w:rFonts w:cstheme="minorHAnsi"/>
          <w:b/>
          <w:bCs/>
          <w:sz w:val="20"/>
          <w:szCs w:val="20"/>
        </w:rPr>
        <w:t>Navrhovaný termín příjezdu:</w:t>
      </w:r>
    </w:p>
    <w:p w14:paraId="049B80D5" w14:textId="5CAA1410" w:rsidR="00F503FD" w:rsidRDefault="00F503F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03D09BDB" w14:textId="7EEB2FA3" w:rsidR="00F503FD" w:rsidRPr="002D0CE3" w:rsidRDefault="00F503FD" w:rsidP="00351E2D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Žádám o poskytnutí souhlasu s pořízením vlastních reprodukcí studovaných materiálů výhradně pro svou badatelskou potřebu</w:t>
      </w:r>
      <w:r>
        <w:rPr>
          <w:rStyle w:val="Znakapoznpodarou"/>
          <w:rFonts w:cstheme="minorHAnsi"/>
          <w:b/>
          <w:bCs/>
          <w:sz w:val="20"/>
          <w:szCs w:val="20"/>
        </w:rPr>
        <w:footnoteReference w:id="2"/>
      </w:r>
      <w:r>
        <w:rPr>
          <w:rFonts w:cstheme="minorHAnsi"/>
          <w:b/>
          <w:bCs/>
          <w:sz w:val="20"/>
          <w:szCs w:val="20"/>
        </w:rPr>
        <w:t>: ano / ne</w:t>
      </w:r>
    </w:p>
    <w:p w14:paraId="0A1068DC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32937EA3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5F6E0E53" w14:textId="77777777" w:rsidR="00351E2D" w:rsidRPr="002D0CE3" w:rsidRDefault="00351E2D" w:rsidP="00351E2D">
      <w:pPr>
        <w:pBdr>
          <w:top w:val="single" w:sz="4" w:space="1" w:color="auto"/>
        </w:pBd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1C288190" w14:textId="77777777" w:rsidR="00351E2D" w:rsidRPr="002D0CE3" w:rsidRDefault="00351E2D" w:rsidP="00351E2D">
      <w:pPr>
        <w:pBdr>
          <w:top w:val="single" w:sz="4" w:space="1" w:color="auto"/>
        </w:pBd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2D0CE3">
        <w:rPr>
          <w:rFonts w:cstheme="minorHAnsi"/>
          <w:b/>
          <w:sz w:val="20"/>
          <w:szCs w:val="20"/>
        </w:rPr>
        <w:t>VYPLNÍ MUZEUM</w:t>
      </w:r>
    </w:p>
    <w:p w14:paraId="58FF2B02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5021C052" w14:textId="77777777" w:rsidR="00351E2D" w:rsidRPr="002D0CE3" w:rsidRDefault="00351E2D" w:rsidP="00351E2D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39DBE667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  <w:r w:rsidRPr="002D0CE3">
        <w:rPr>
          <w:rFonts w:cstheme="minorHAnsi"/>
          <w:b/>
          <w:sz w:val="20"/>
          <w:szCs w:val="20"/>
        </w:rPr>
        <w:t xml:space="preserve">Vedoucí </w:t>
      </w:r>
      <w:proofErr w:type="gramStart"/>
      <w:r w:rsidRPr="002D0CE3">
        <w:rPr>
          <w:rFonts w:cstheme="minorHAnsi"/>
          <w:b/>
          <w:sz w:val="20"/>
          <w:szCs w:val="20"/>
        </w:rPr>
        <w:t>SO:</w:t>
      </w:r>
      <w:r w:rsidRPr="002D0CE3">
        <w:rPr>
          <w:rFonts w:cstheme="minorHAnsi"/>
          <w:sz w:val="20"/>
          <w:szCs w:val="20"/>
        </w:rPr>
        <w:t xml:space="preserve">   </w:t>
      </w:r>
      <w:proofErr w:type="gramEnd"/>
      <w:r w:rsidRPr="002D0CE3">
        <w:rPr>
          <w:rFonts w:cstheme="minorHAnsi"/>
          <w:sz w:val="20"/>
          <w:szCs w:val="20"/>
        </w:rPr>
        <w:t xml:space="preserve"> souhlasí / nesouhlasí                            </w:t>
      </w:r>
      <w:r>
        <w:rPr>
          <w:rFonts w:cstheme="minorHAnsi"/>
          <w:sz w:val="20"/>
          <w:szCs w:val="20"/>
        </w:rPr>
        <w:t xml:space="preserve"> </w:t>
      </w:r>
      <w:r w:rsidRPr="002D0CE3">
        <w:rPr>
          <w:rFonts w:cstheme="minorHAnsi"/>
          <w:sz w:val="20"/>
          <w:szCs w:val="20"/>
        </w:rPr>
        <w:t xml:space="preserve"> </w:t>
      </w:r>
      <w:r w:rsidRPr="002D0CE3">
        <w:rPr>
          <w:rFonts w:cstheme="minorHAnsi"/>
          <w:b/>
          <w:sz w:val="20"/>
          <w:szCs w:val="20"/>
        </w:rPr>
        <w:t>Podpis</w:t>
      </w:r>
      <w:r w:rsidRPr="002D0CE3">
        <w:rPr>
          <w:rFonts w:cstheme="minorHAnsi"/>
          <w:sz w:val="20"/>
          <w:szCs w:val="20"/>
        </w:rPr>
        <w:t xml:space="preserve">: ......................     </w:t>
      </w:r>
      <w:r>
        <w:rPr>
          <w:rFonts w:cstheme="minorHAnsi"/>
          <w:sz w:val="20"/>
          <w:szCs w:val="20"/>
        </w:rPr>
        <w:t xml:space="preserve">        </w:t>
      </w:r>
      <w:r w:rsidRPr="002D0CE3">
        <w:rPr>
          <w:rFonts w:cstheme="minorHAnsi"/>
          <w:b/>
          <w:sz w:val="20"/>
          <w:szCs w:val="20"/>
        </w:rPr>
        <w:t>Datum</w:t>
      </w:r>
      <w:r w:rsidRPr="002D0CE3">
        <w:rPr>
          <w:rFonts w:cstheme="minorHAnsi"/>
          <w:sz w:val="20"/>
          <w:szCs w:val="20"/>
        </w:rPr>
        <w:t>: .........................</w:t>
      </w:r>
    </w:p>
    <w:p w14:paraId="4422C460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04D4713E" w14:textId="77777777" w:rsidR="00351E2D" w:rsidRDefault="00351E2D" w:rsidP="00351E2D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0FF8988D" w14:textId="77777777" w:rsidR="008E1B43" w:rsidRDefault="008E1B43" w:rsidP="00351E2D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65090D3F" w14:textId="36E5BD7F" w:rsidR="00351E2D" w:rsidRPr="002D0CE3" w:rsidRDefault="00351E2D" w:rsidP="00351E2D">
      <w:pPr>
        <w:spacing w:after="0" w:line="240" w:lineRule="auto"/>
        <w:rPr>
          <w:rFonts w:cstheme="minorHAnsi"/>
          <w:bCs/>
          <w:sz w:val="20"/>
          <w:szCs w:val="20"/>
        </w:rPr>
      </w:pPr>
      <w:r w:rsidRPr="002D0CE3">
        <w:rPr>
          <w:rFonts w:cstheme="minorHAnsi"/>
          <w:b/>
          <w:sz w:val="20"/>
          <w:szCs w:val="20"/>
        </w:rPr>
        <w:t xml:space="preserve">Ředitelka </w:t>
      </w:r>
      <w:proofErr w:type="gramStart"/>
      <w:r w:rsidRPr="002D0CE3">
        <w:rPr>
          <w:rFonts w:cstheme="minorHAnsi"/>
          <w:b/>
          <w:sz w:val="20"/>
          <w:szCs w:val="20"/>
        </w:rPr>
        <w:t xml:space="preserve">muzea:  </w:t>
      </w:r>
      <w:r w:rsidRPr="002D0CE3">
        <w:rPr>
          <w:rFonts w:cstheme="minorHAnsi"/>
          <w:bCs/>
          <w:sz w:val="20"/>
          <w:szCs w:val="20"/>
        </w:rPr>
        <w:t>souhlasí</w:t>
      </w:r>
      <w:proofErr w:type="gramEnd"/>
      <w:r w:rsidRPr="002D0CE3">
        <w:rPr>
          <w:rFonts w:cstheme="minorHAnsi"/>
          <w:bCs/>
          <w:sz w:val="20"/>
          <w:szCs w:val="20"/>
        </w:rPr>
        <w:t xml:space="preserve"> / nesouhlasí</w:t>
      </w:r>
      <w:r w:rsidRPr="002D0CE3">
        <w:rPr>
          <w:rFonts w:cstheme="minorHAnsi"/>
          <w:b/>
          <w:sz w:val="20"/>
          <w:szCs w:val="20"/>
        </w:rPr>
        <w:t xml:space="preserve"> </w:t>
      </w:r>
      <w:r w:rsidRPr="002D0CE3">
        <w:rPr>
          <w:rFonts w:cstheme="minorHAnsi"/>
          <w:b/>
          <w:sz w:val="20"/>
          <w:szCs w:val="20"/>
        </w:rPr>
        <w:tab/>
        <w:t xml:space="preserve">       </w:t>
      </w:r>
      <w:r>
        <w:rPr>
          <w:rFonts w:cstheme="minorHAnsi"/>
          <w:b/>
          <w:sz w:val="20"/>
          <w:szCs w:val="20"/>
        </w:rPr>
        <w:t xml:space="preserve">        </w:t>
      </w:r>
      <w:r w:rsidRPr="002D0CE3">
        <w:rPr>
          <w:rFonts w:cstheme="minorHAnsi"/>
          <w:b/>
          <w:sz w:val="20"/>
          <w:szCs w:val="20"/>
        </w:rPr>
        <w:t xml:space="preserve">Podpis: </w:t>
      </w:r>
      <w:r w:rsidRPr="002D0CE3">
        <w:rPr>
          <w:rFonts w:cstheme="minorHAnsi"/>
          <w:bCs/>
          <w:sz w:val="20"/>
          <w:szCs w:val="20"/>
        </w:rPr>
        <w:t>……………………..</w:t>
      </w:r>
      <w:r w:rsidRPr="002D0CE3">
        <w:rPr>
          <w:rFonts w:cstheme="minorHAnsi"/>
          <w:b/>
          <w:sz w:val="20"/>
          <w:szCs w:val="20"/>
        </w:rPr>
        <w:t xml:space="preserve">    </w:t>
      </w:r>
      <w:r>
        <w:rPr>
          <w:rFonts w:cstheme="minorHAnsi"/>
          <w:b/>
          <w:sz w:val="20"/>
          <w:szCs w:val="20"/>
        </w:rPr>
        <w:t xml:space="preserve">        </w:t>
      </w:r>
      <w:r w:rsidRPr="002D0CE3">
        <w:rPr>
          <w:rFonts w:cstheme="minorHAnsi"/>
          <w:b/>
          <w:sz w:val="20"/>
          <w:szCs w:val="20"/>
        </w:rPr>
        <w:t xml:space="preserve">Datum: </w:t>
      </w:r>
      <w:r w:rsidRPr="002D0CE3">
        <w:rPr>
          <w:rFonts w:cstheme="minorHAnsi"/>
          <w:bCs/>
          <w:sz w:val="20"/>
          <w:szCs w:val="20"/>
        </w:rPr>
        <w:t>…………………</w:t>
      </w:r>
      <w:proofErr w:type="gramStart"/>
      <w:r w:rsidRPr="002D0CE3">
        <w:rPr>
          <w:rFonts w:cstheme="minorHAnsi"/>
          <w:bCs/>
          <w:sz w:val="20"/>
          <w:szCs w:val="20"/>
        </w:rPr>
        <w:t>…….</w:t>
      </w:r>
      <w:proofErr w:type="gramEnd"/>
      <w:r w:rsidRPr="002D0CE3">
        <w:rPr>
          <w:rFonts w:cstheme="minorHAnsi"/>
          <w:bCs/>
          <w:sz w:val="20"/>
          <w:szCs w:val="20"/>
        </w:rPr>
        <w:t>.</w:t>
      </w:r>
    </w:p>
    <w:p w14:paraId="274E0CCB" w14:textId="77777777" w:rsidR="00351E2D" w:rsidRPr="002D0CE3" w:rsidRDefault="00351E2D" w:rsidP="00351E2D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784D9897" w14:textId="7553E5EF" w:rsidR="00351E2D" w:rsidRDefault="00351E2D" w:rsidP="00351E2D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2EA8FC69" w14:textId="002EB81B" w:rsidR="00F503FD" w:rsidRDefault="00F503FD" w:rsidP="00351E2D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MRK souhlasí / nesouhlasí s pořízením vlastních reprodukcí studovaných materiálů badatelem výhradně pro jeho vlastní badatelskou potřebu</w:t>
      </w:r>
    </w:p>
    <w:p w14:paraId="169E4993" w14:textId="77777777" w:rsidR="00F503FD" w:rsidRDefault="00F503FD" w:rsidP="00351E2D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4E8B80C2" w14:textId="77777777" w:rsidR="0070783D" w:rsidRDefault="0070783D" w:rsidP="00351E2D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53E3D8AF" w14:textId="1D29255F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  <w:r w:rsidRPr="002D0CE3">
        <w:rPr>
          <w:rFonts w:cstheme="minorHAnsi"/>
          <w:b/>
          <w:sz w:val="20"/>
          <w:szCs w:val="20"/>
        </w:rPr>
        <w:t>Dohodnutý / potvrzený termín příchodu badatele</w:t>
      </w:r>
      <w:r w:rsidRPr="002D0CE3">
        <w:rPr>
          <w:rFonts w:cstheme="minorHAnsi"/>
          <w:sz w:val="20"/>
          <w:szCs w:val="20"/>
        </w:rPr>
        <w:t xml:space="preserve">: </w:t>
      </w:r>
    </w:p>
    <w:p w14:paraId="66FC86EA" w14:textId="77777777" w:rsidR="00351E2D" w:rsidRPr="002D0CE3" w:rsidRDefault="00351E2D" w:rsidP="00351E2D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00D0BAF2" w14:textId="77777777" w:rsidR="00351E2D" w:rsidRPr="002D0CE3" w:rsidRDefault="00351E2D" w:rsidP="00351E2D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62A073A9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  <w:r w:rsidRPr="002D0CE3">
        <w:rPr>
          <w:rFonts w:cstheme="minorHAnsi"/>
          <w:b/>
          <w:sz w:val="20"/>
          <w:szCs w:val="20"/>
        </w:rPr>
        <w:t>Osoba pověřená vybavením</w:t>
      </w:r>
      <w:r w:rsidRPr="002D0CE3">
        <w:rPr>
          <w:rFonts w:cstheme="minorHAnsi"/>
          <w:sz w:val="20"/>
          <w:szCs w:val="20"/>
        </w:rPr>
        <w:t xml:space="preserve">: </w:t>
      </w:r>
    </w:p>
    <w:p w14:paraId="4081F882" w14:textId="77777777" w:rsidR="00351E2D" w:rsidRPr="002D0CE3" w:rsidRDefault="00351E2D" w:rsidP="00351E2D">
      <w:pPr>
        <w:spacing w:after="0" w:line="240" w:lineRule="auto"/>
        <w:rPr>
          <w:rFonts w:cstheme="minorHAnsi"/>
          <w:i/>
          <w:iCs/>
          <w:sz w:val="20"/>
          <w:szCs w:val="20"/>
        </w:rPr>
      </w:pPr>
      <w:r w:rsidRPr="002D0CE3">
        <w:rPr>
          <w:rFonts w:cstheme="minorHAnsi"/>
          <w:i/>
          <w:iCs/>
          <w:sz w:val="20"/>
          <w:szCs w:val="20"/>
        </w:rPr>
        <w:t>(konkrétní kurátor sbírky, nesbírky)</w:t>
      </w:r>
    </w:p>
    <w:p w14:paraId="5527578F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6156FBF6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4F4174C2" w14:textId="77777777" w:rsidR="0070783D" w:rsidRDefault="0070783D" w:rsidP="00351E2D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610D0599" w14:textId="4B852DF9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  <w:r w:rsidRPr="002D0CE3">
        <w:rPr>
          <w:rFonts w:cstheme="minorHAnsi"/>
          <w:b/>
          <w:sz w:val="20"/>
          <w:szCs w:val="20"/>
        </w:rPr>
        <w:t xml:space="preserve">Oznámení o odmítnutí studia – </w:t>
      </w:r>
      <w:proofErr w:type="gramStart"/>
      <w:r w:rsidRPr="002D0CE3">
        <w:rPr>
          <w:rFonts w:cstheme="minorHAnsi"/>
          <w:b/>
          <w:sz w:val="20"/>
          <w:szCs w:val="20"/>
        </w:rPr>
        <w:t>datum</w:t>
      </w:r>
      <w:r w:rsidRPr="002D0CE3">
        <w:rPr>
          <w:rFonts w:cstheme="minorHAnsi"/>
          <w:sz w:val="20"/>
          <w:szCs w:val="20"/>
        </w:rPr>
        <w:t xml:space="preserve">:   </w:t>
      </w:r>
      <w:proofErr w:type="gramEnd"/>
      <w:r w:rsidRPr="002D0CE3">
        <w:rPr>
          <w:rFonts w:cstheme="minorHAnsi"/>
          <w:sz w:val="20"/>
          <w:szCs w:val="20"/>
        </w:rPr>
        <w:t xml:space="preserve">                 </w:t>
      </w:r>
      <w:r w:rsidRPr="002D0CE3">
        <w:rPr>
          <w:rFonts w:cstheme="minorHAnsi"/>
          <w:b/>
          <w:sz w:val="20"/>
          <w:szCs w:val="20"/>
        </w:rPr>
        <w:t>Způsob</w:t>
      </w:r>
      <w:r w:rsidRPr="002D0CE3">
        <w:rPr>
          <w:rFonts w:cstheme="minorHAnsi"/>
          <w:sz w:val="20"/>
          <w:szCs w:val="20"/>
        </w:rPr>
        <w:t>:  e-mailem  / telefonicky</w:t>
      </w:r>
    </w:p>
    <w:p w14:paraId="4B9CBABD" w14:textId="77777777" w:rsidR="00351E2D" w:rsidRPr="002D0CE3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</w:p>
    <w:p w14:paraId="56B4BDAD" w14:textId="77777777" w:rsidR="00351E2D" w:rsidRPr="002D0CE3" w:rsidRDefault="00351E2D" w:rsidP="00351E2D">
      <w:pPr>
        <w:spacing w:after="0" w:line="240" w:lineRule="auto"/>
        <w:jc w:val="right"/>
        <w:rPr>
          <w:rFonts w:cstheme="minorHAnsi"/>
          <w:b/>
          <w:sz w:val="20"/>
          <w:szCs w:val="20"/>
        </w:rPr>
      </w:pPr>
    </w:p>
    <w:p w14:paraId="6EDD6798" w14:textId="1FD0A33D" w:rsidR="00351E2D" w:rsidRPr="002D0CE3" w:rsidRDefault="00351E2D" w:rsidP="00351E2D">
      <w:pPr>
        <w:spacing w:after="0" w:line="240" w:lineRule="auto"/>
        <w:rPr>
          <w:rFonts w:cstheme="minorHAnsi"/>
          <w:b/>
          <w:sz w:val="20"/>
          <w:szCs w:val="20"/>
        </w:rPr>
      </w:pPr>
      <w:r w:rsidRPr="002D0CE3">
        <w:rPr>
          <w:rFonts w:cstheme="minorHAnsi"/>
          <w:b/>
          <w:sz w:val="20"/>
          <w:szCs w:val="20"/>
        </w:rPr>
        <w:t>Po</w:t>
      </w:r>
      <w:r w:rsidR="00B2652E">
        <w:rPr>
          <w:rFonts w:cstheme="minorHAnsi"/>
          <w:b/>
          <w:sz w:val="20"/>
          <w:szCs w:val="20"/>
        </w:rPr>
        <w:t>ř</w:t>
      </w:r>
      <w:r w:rsidRPr="002D0CE3">
        <w:rPr>
          <w:rFonts w:cstheme="minorHAnsi"/>
          <w:b/>
          <w:sz w:val="20"/>
          <w:szCs w:val="20"/>
        </w:rPr>
        <w:t xml:space="preserve">adové číslo žádosti </w:t>
      </w:r>
      <w:r w:rsidRPr="002D0CE3">
        <w:rPr>
          <w:rFonts w:cstheme="minorHAnsi"/>
          <w:b/>
          <w:i/>
          <w:sz w:val="20"/>
          <w:szCs w:val="20"/>
        </w:rPr>
        <w:t>lomené</w:t>
      </w:r>
      <w:r w:rsidRPr="002D0CE3">
        <w:rPr>
          <w:rFonts w:cstheme="minorHAnsi"/>
          <w:b/>
          <w:sz w:val="20"/>
          <w:szCs w:val="20"/>
        </w:rPr>
        <w:t xml:space="preserve"> </w:t>
      </w:r>
      <w:proofErr w:type="gramStart"/>
      <w:r w:rsidRPr="002D0CE3">
        <w:rPr>
          <w:rFonts w:cstheme="minorHAnsi"/>
          <w:b/>
          <w:sz w:val="20"/>
          <w:szCs w:val="20"/>
        </w:rPr>
        <w:t xml:space="preserve">rokem:   </w:t>
      </w:r>
      <w:proofErr w:type="gramEnd"/>
      <w:r w:rsidRPr="002D0CE3">
        <w:rPr>
          <w:rFonts w:cstheme="minorHAnsi"/>
          <w:b/>
          <w:sz w:val="20"/>
          <w:szCs w:val="20"/>
        </w:rPr>
        <w:t xml:space="preserve">        /       </w:t>
      </w:r>
    </w:p>
    <w:p w14:paraId="3EDC1294" w14:textId="77777777" w:rsidR="00351E2D" w:rsidRPr="002D0CE3" w:rsidRDefault="00351E2D" w:rsidP="00351E2D">
      <w:pPr>
        <w:tabs>
          <w:tab w:val="left" w:pos="945"/>
        </w:tabs>
        <w:spacing w:after="0" w:line="240" w:lineRule="auto"/>
        <w:rPr>
          <w:rFonts w:cstheme="minorHAnsi"/>
          <w:sz w:val="20"/>
          <w:szCs w:val="20"/>
        </w:rPr>
      </w:pPr>
      <w:r w:rsidRPr="002D0CE3">
        <w:rPr>
          <w:rFonts w:cstheme="minorHAnsi"/>
          <w:b/>
          <w:sz w:val="20"/>
          <w:szCs w:val="20"/>
        </w:rPr>
        <w:t>Přidělené číslo záznamu o studiu</w:t>
      </w:r>
    </w:p>
    <w:p w14:paraId="1BC18206" w14:textId="64080D82" w:rsidR="00F503FD" w:rsidRDefault="00F503FD" w:rsidP="00351E2D">
      <w:pPr>
        <w:spacing w:after="0" w:line="360" w:lineRule="auto"/>
        <w:rPr>
          <w:rFonts w:cstheme="minorHAnsi"/>
        </w:rPr>
        <w:sectPr w:rsidR="00F503FD">
          <w:headerReference w:type="default" r:id="rId12"/>
          <w:footerReference w:type="default" r:id="rId1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9A5D3E1" w14:textId="77777777" w:rsidR="00351E2D" w:rsidRPr="00EA7714" w:rsidRDefault="00351E2D" w:rsidP="00351E2D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2C1824">
        <w:rPr>
          <w:rFonts w:ascii="Calibri" w:hAnsi="Calibri" w:cs="Calibri"/>
          <w:b/>
          <w:bCs/>
          <w:sz w:val="24"/>
          <w:szCs w:val="24"/>
        </w:rPr>
        <w:lastRenderedPageBreak/>
        <w:t>Záznam o studium ve sbírkách Muzea romské kultury</w:t>
      </w:r>
    </w:p>
    <w:p w14:paraId="19BE4551" w14:textId="77777777" w:rsidR="00351E2D" w:rsidRPr="00EA7714" w:rsidRDefault="00351E2D" w:rsidP="00351E2D">
      <w:pPr>
        <w:spacing w:after="0" w:line="240" w:lineRule="auto"/>
        <w:rPr>
          <w:rFonts w:ascii="Calibri" w:hAnsi="Calibri" w:cs="Calibri"/>
        </w:rPr>
      </w:pPr>
    </w:p>
    <w:p w14:paraId="33760174" w14:textId="77777777" w:rsidR="00351E2D" w:rsidRPr="00EA7714" w:rsidRDefault="00351E2D" w:rsidP="00351E2D">
      <w:pPr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 w:rsidRPr="00EA7714">
        <w:rPr>
          <w:rFonts w:ascii="Calibri" w:hAnsi="Calibri" w:cs="Calibri"/>
          <w:b/>
          <w:bCs/>
        </w:rPr>
        <w:t xml:space="preserve">Číslo:   </w:t>
      </w:r>
      <w:proofErr w:type="gramEnd"/>
      <w:r w:rsidRPr="00EA7714">
        <w:rPr>
          <w:rFonts w:ascii="Calibri" w:hAnsi="Calibri" w:cs="Calibri"/>
          <w:b/>
          <w:bCs/>
        </w:rPr>
        <w:t xml:space="preserve">   /rok</w:t>
      </w:r>
    </w:p>
    <w:p w14:paraId="51228E7D" w14:textId="77777777" w:rsidR="00351E2D" w:rsidRPr="00EA7714" w:rsidRDefault="00351E2D" w:rsidP="00351E2D">
      <w:pPr>
        <w:spacing w:after="0" w:line="240" w:lineRule="auto"/>
        <w:jc w:val="center"/>
        <w:rPr>
          <w:rFonts w:ascii="Calibri" w:hAnsi="Calibri" w:cs="Calibri"/>
          <w:b/>
        </w:rPr>
      </w:pPr>
    </w:p>
    <w:p w14:paraId="35C138F6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b/>
          <w:sz w:val="20"/>
          <w:szCs w:val="20"/>
        </w:rPr>
        <w:t xml:space="preserve">Číslo </w:t>
      </w:r>
      <w:r>
        <w:rPr>
          <w:rFonts w:ascii="Calibri" w:hAnsi="Calibri" w:cs="Calibri"/>
          <w:b/>
          <w:sz w:val="20"/>
          <w:szCs w:val="20"/>
        </w:rPr>
        <w:t>Ž</w:t>
      </w:r>
      <w:r w:rsidRPr="00644FA9">
        <w:rPr>
          <w:rFonts w:ascii="Calibri" w:hAnsi="Calibri" w:cs="Calibri"/>
          <w:b/>
          <w:sz w:val="20"/>
          <w:szCs w:val="20"/>
        </w:rPr>
        <w:t>ádosti o </w:t>
      </w:r>
      <w:proofErr w:type="gramStart"/>
      <w:r w:rsidRPr="00644FA9">
        <w:rPr>
          <w:rFonts w:ascii="Calibri" w:hAnsi="Calibri" w:cs="Calibri"/>
          <w:b/>
          <w:sz w:val="20"/>
          <w:szCs w:val="20"/>
        </w:rPr>
        <w:t>studium</w:t>
      </w:r>
      <w:r w:rsidRPr="00644FA9">
        <w:rPr>
          <w:rFonts w:ascii="Calibri" w:hAnsi="Calibri" w:cs="Calibri"/>
          <w:sz w:val="20"/>
          <w:szCs w:val="20"/>
        </w:rPr>
        <w:t xml:space="preserve">:   </w:t>
      </w:r>
      <w:proofErr w:type="gramEnd"/>
      <w:r w:rsidRPr="00644FA9">
        <w:rPr>
          <w:rFonts w:ascii="Calibri" w:hAnsi="Calibri" w:cs="Calibri"/>
          <w:sz w:val="20"/>
          <w:szCs w:val="20"/>
        </w:rPr>
        <w:t xml:space="preserve">     /</w:t>
      </w:r>
    </w:p>
    <w:p w14:paraId="50B31041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083741F" w14:textId="77777777" w:rsidR="00351E2D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b/>
          <w:sz w:val="20"/>
          <w:szCs w:val="20"/>
        </w:rPr>
        <w:t>Vybavuje</w:t>
      </w:r>
      <w:r w:rsidRPr="00644FA9">
        <w:rPr>
          <w:rFonts w:ascii="Calibri" w:hAnsi="Calibri" w:cs="Calibri"/>
          <w:sz w:val="20"/>
          <w:szCs w:val="20"/>
        </w:rPr>
        <w:t xml:space="preserve">: </w:t>
      </w:r>
    </w:p>
    <w:p w14:paraId="4E0A68F5" w14:textId="04251B67" w:rsidR="00351E2D" w:rsidRPr="00644FA9" w:rsidRDefault="00351E2D" w:rsidP="00351E2D">
      <w:pPr>
        <w:spacing w:after="0" w:line="240" w:lineRule="auto"/>
        <w:rPr>
          <w:rFonts w:ascii="Calibri" w:hAnsi="Calibri" w:cs="Calibri"/>
          <w:sz w:val="18"/>
          <w:szCs w:val="18"/>
        </w:rPr>
      </w:pPr>
      <w:r w:rsidRPr="00644FA9">
        <w:rPr>
          <w:rFonts w:ascii="Calibri" w:hAnsi="Calibri" w:cs="Calibri"/>
          <w:sz w:val="18"/>
          <w:szCs w:val="18"/>
        </w:rPr>
        <w:t>(</w:t>
      </w:r>
      <w:r>
        <w:rPr>
          <w:rFonts w:ascii="Calibri" w:hAnsi="Calibri" w:cs="Calibri"/>
          <w:i/>
          <w:sz w:val="18"/>
          <w:szCs w:val="18"/>
        </w:rPr>
        <w:t xml:space="preserve">konkrétní kurátor sbírky, </w:t>
      </w:r>
      <w:r w:rsidR="00BE7118">
        <w:rPr>
          <w:rFonts w:ascii="Calibri" w:hAnsi="Calibri" w:cs="Calibri"/>
          <w:i/>
          <w:sz w:val="18"/>
          <w:szCs w:val="18"/>
        </w:rPr>
        <w:t>nesbírkové kolekce</w:t>
      </w:r>
      <w:r w:rsidRPr="00644FA9">
        <w:rPr>
          <w:rFonts w:ascii="Calibri" w:hAnsi="Calibri" w:cs="Calibri"/>
          <w:sz w:val="18"/>
          <w:szCs w:val="18"/>
        </w:rPr>
        <w:t>)</w:t>
      </w:r>
    </w:p>
    <w:p w14:paraId="0069527B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3A257AE8" w14:textId="77777777" w:rsidR="000E0FD4" w:rsidRDefault="000E0FD4" w:rsidP="00351E2D">
      <w:pPr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14:paraId="638DDE98" w14:textId="76BFE0F1" w:rsidR="00351E2D" w:rsidRPr="00644FA9" w:rsidRDefault="00351E2D" w:rsidP="00351E2D">
      <w:pPr>
        <w:spacing w:after="0" w:line="240" w:lineRule="auto"/>
        <w:rPr>
          <w:rFonts w:ascii="Calibri" w:hAnsi="Calibri" w:cs="Calibri"/>
          <w:b/>
          <w:sz w:val="20"/>
          <w:szCs w:val="20"/>
        </w:rPr>
      </w:pPr>
      <w:r w:rsidRPr="00644FA9">
        <w:rPr>
          <w:rFonts w:ascii="Calibri" w:hAnsi="Calibri" w:cs="Calibri"/>
          <w:b/>
          <w:sz w:val="20"/>
          <w:szCs w:val="20"/>
        </w:rPr>
        <w:t xml:space="preserve">Titul, jméno a příjmení:  </w:t>
      </w:r>
    </w:p>
    <w:p w14:paraId="54A169FA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4F6B6E3E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77112DE" w14:textId="1E98E04A" w:rsidR="00351E2D" w:rsidRPr="00644FA9" w:rsidRDefault="00351E2D" w:rsidP="00351E2D">
      <w:pPr>
        <w:spacing w:after="0" w:line="240" w:lineRule="auto"/>
        <w:rPr>
          <w:rFonts w:cstheme="minorHAnsi"/>
          <w:sz w:val="20"/>
          <w:szCs w:val="20"/>
        </w:rPr>
      </w:pPr>
      <w:r w:rsidRPr="00644FA9">
        <w:rPr>
          <w:rFonts w:cstheme="minorHAnsi"/>
          <w:sz w:val="20"/>
          <w:szCs w:val="20"/>
        </w:rPr>
        <w:t>pokud vědecky zkoumá v</w:t>
      </w:r>
      <w:r w:rsidR="00B2652E">
        <w:rPr>
          <w:rFonts w:cstheme="minorHAnsi"/>
          <w:sz w:val="20"/>
          <w:szCs w:val="20"/>
        </w:rPr>
        <w:t>e</w:t>
      </w:r>
      <w:r w:rsidRPr="00644FA9">
        <w:rPr>
          <w:rFonts w:cstheme="minorHAnsi"/>
          <w:sz w:val="20"/>
          <w:szCs w:val="20"/>
        </w:rPr>
        <w:t xml:space="preserve"> jméně instituce, uvést </w:t>
      </w:r>
      <w:r w:rsidR="00B2652E">
        <w:rPr>
          <w:rFonts w:cstheme="minorHAnsi"/>
          <w:sz w:val="20"/>
          <w:szCs w:val="20"/>
        </w:rPr>
        <w:t>též</w:t>
      </w:r>
      <w:r w:rsidR="00B2652E" w:rsidRPr="00644FA9">
        <w:rPr>
          <w:rFonts w:cstheme="minorHAnsi"/>
          <w:sz w:val="20"/>
          <w:szCs w:val="20"/>
        </w:rPr>
        <w:t xml:space="preserve"> </w:t>
      </w:r>
      <w:r w:rsidRPr="00644FA9">
        <w:rPr>
          <w:rFonts w:cstheme="minorHAnsi"/>
          <w:sz w:val="20"/>
          <w:szCs w:val="20"/>
        </w:rPr>
        <w:t xml:space="preserve">název a adresu sídla </w:t>
      </w:r>
      <w:r w:rsidR="00B2652E">
        <w:rPr>
          <w:rFonts w:cstheme="minorHAnsi"/>
          <w:sz w:val="20"/>
          <w:szCs w:val="20"/>
        </w:rPr>
        <w:t xml:space="preserve">této </w:t>
      </w:r>
      <w:r w:rsidRPr="00644FA9">
        <w:rPr>
          <w:rFonts w:cstheme="minorHAnsi"/>
          <w:sz w:val="20"/>
          <w:szCs w:val="20"/>
        </w:rPr>
        <w:t>instituce:</w:t>
      </w:r>
    </w:p>
    <w:p w14:paraId="77EDC063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6FA8BD3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4D31338" w14:textId="77777777" w:rsidR="00351E2D" w:rsidRPr="00644FA9" w:rsidRDefault="00351E2D" w:rsidP="00351E2D">
      <w:pPr>
        <w:pBdr>
          <w:top w:val="single" w:sz="4" w:space="1" w:color="auto"/>
        </w:pBd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3094FEAC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b/>
          <w:sz w:val="20"/>
          <w:szCs w:val="20"/>
        </w:rPr>
        <w:t>Účel (důvod) bádání</w:t>
      </w:r>
      <w:r w:rsidRPr="00644FA9">
        <w:rPr>
          <w:rFonts w:ascii="Calibri" w:hAnsi="Calibri" w:cs="Calibri"/>
          <w:sz w:val="20"/>
          <w:szCs w:val="20"/>
        </w:rPr>
        <w:t>:</w:t>
      </w:r>
    </w:p>
    <w:p w14:paraId="5EFAD038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5712D5F9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b/>
          <w:sz w:val="20"/>
          <w:szCs w:val="20"/>
        </w:rPr>
        <w:t xml:space="preserve">Zamýšlené </w:t>
      </w:r>
      <w:r w:rsidRPr="00644FA9">
        <w:rPr>
          <w:rFonts w:cstheme="minorHAnsi"/>
          <w:b/>
          <w:bCs/>
          <w:sz w:val="20"/>
          <w:szCs w:val="20"/>
        </w:rPr>
        <w:t xml:space="preserve">/předpokládané / plánované </w:t>
      </w:r>
      <w:r w:rsidRPr="00644FA9">
        <w:rPr>
          <w:rFonts w:ascii="Calibri" w:hAnsi="Calibri" w:cs="Calibri"/>
          <w:b/>
          <w:sz w:val="20"/>
          <w:szCs w:val="20"/>
        </w:rPr>
        <w:t>publikování</w:t>
      </w:r>
      <w:r w:rsidRPr="00644FA9">
        <w:rPr>
          <w:rFonts w:ascii="Calibri" w:hAnsi="Calibri" w:cs="Calibri"/>
          <w:sz w:val="20"/>
          <w:szCs w:val="20"/>
        </w:rPr>
        <w:t>:</w:t>
      </w:r>
    </w:p>
    <w:p w14:paraId="08A7A54D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i/>
          <w:sz w:val="20"/>
          <w:szCs w:val="20"/>
        </w:rPr>
      </w:pPr>
      <w:r w:rsidRPr="00644FA9">
        <w:rPr>
          <w:rFonts w:ascii="Calibri" w:hAnsi="Calibri" w:cs="Calibri"/>
          <w:i/>
          <w:sz w:val="20"/>
          <w:szCs w:val="20"/>
        </w:rPr>
        <w:t>(uvést konkrétně – článek, publikace, scénář, závěrečná práce, aj., časový rozsah – období, rok)</w:t>
      </w:r>
    </w:p>
    <w:p w14:paraId="227D2768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365D8F9B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3E5B0A72" w14:textId="6303C33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sz w:val="20"/>
          <w:szCs w:val="20"/>
        </w:rPr>
        <w:t>Dne ................................. byl</w:t>
      </w:r>
      <w:r w:rsidR="00F252AE">
        <w:rPr>
          <w:rFonts w:ascii="Calibri" w:hAnsi="Calibri" w:cs="Calibri"/>
          <w:sz w:val="20"/>
          <w:szCs w:val="20"/>
        </w:rPr>
        <w:t>y</w:t>
      </w:r>
      <w:r w:rsidRPr="00644FA9">
        <w:rPr>
          <w:rFonts w:ascii="Calibri" w:hAnsi="Calibri" w:cs="Calibri"/>
          <w:sz w:val="20"/>
          <w:szCs w:val="20"/>
        </w:rPr>
        <w:t xml:space="preserve"> předložen</w:t>
      </w:r>
      <w:r w:rsidR="00F252AE">
        <w:rPr>
          <w:rFonts w:ascii="Calibri" w:hAnsi="Calibri" w:cs="Calibri"/>
          <w:sz w:val="20"/>
          <w:szCs w:val="20"/>
        </w:rPr>
        <w:t>y</w:t>
      </w:r>
      <w:r w:rsidRPr="00644FA9">
        <w:rPr>
          <w:rFonts w:ascii="Calibri" w:hAnsi="Calibri" w:cs="Calibri"/>
          <w:sz w:val="20"/>
          <w:szCs w:val="20"/>
        </w:rPr>
        <w:t xml:space="preserve"> </w:t>
      </w:r>
      <w:r w:rsidR="00F252AE" w:rsidRPr="00644FA9">
        <w:rPr>
          <w:rFonts w:ascii="Calibri" w:hAnsi="Calibri" w:cs="Calibri"/>
          <w:sz w:val="20"/>
          <w:szCs w:val="20"/>
        </w:rPr>
        <w:t>pramen</w:t>
      </w:r>
      <w:r w:rsidR="00F252AE">
        <w:rPr>
          <w:rFonts w:ascii="Calibri" w:hAnsi="Calibri" w:cs="Calibri"/>
          <w:sz w:val="20"/>
          <w:szCs w:val="20"/>
        </w:rPr>
        <w:t>y</w:t>
      </w:r>
      <w:r w:rsidR="00F252AE" w:rsidRPr="00644FA9">
        <w:rPr>
          <w:rFonts w:ascii="Calibri" w:hAnsi="Calibri" w:cs="Calibri"/>
          <w:sz w:val="20"/>
          <w:szCs w:val="20"/>
        </w:rPr>
        <w:t xml:space="preserve"> </w:t>
      </w:r>
    </w:p>
    <w:p w14:paraId="45AC88C9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i/>
          <w:sz w:val="20"/>
          <w:szCs w:val="20"/>
        </w:rPr>
      </w:pPr>
      <w:r w:rsidRPr="00644FA9">
        <w:rPr>
          <w:rFonts w:ascii="Calibri" w:hAnsi="Calibri" w:cs="Calibri"/>
          <w:i/>
          <w:sz w:val="20"/>
          <w:szCs w:val="20"/>
        </w:rPr>
        <w:t>(vyplní pověřená osoba muzea, pokud je to potřebné, tak i na druhou stranu tohoto záznamu, případně jako příloha):</w:t>
      </w:r>
    </w:p>
    <w:p w14:paraId="07086AE7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51E2D" w:rsidRPr="00644FA9" w14:paraId="53EA72F5" w14:textId="77777777" w:rsidTr="00962DE1">
        <w:tc>
          <w:tcPr>
            <w:tcW w:w="9212" w:type="dxa"/>
          </w:tcPr>
          <w:p w14:paraId="68F9D843" w14:textId="2265041A" w:rsidR="00351E2D" w:rsidRPr="00644FA9" w:rsidRDefault="00351E2D" w:rsidP="00962DE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644FA9">
              <w:rPr>
                <w:rFonts w:ascii="Calibri" w:hAnsi="Calibri" w:cs="Calibri"/>
                <w:b/>
                <w:sz w:val="20"/>
                <w:szCs w:val="20"/>
              </w:rPr>
              <w:t>Evidenční číslo                            </w:t>
            </w:r>
            <w:r w:rsidRPr="00507081">
              <w:rPr>
                <w:rFonts w:ascii="Calibri" w:hAnsi="Calibri" w:cs="Calibri"/>
                <w:b/>
                <w:sz w:val="20"/>
                <w:szCs w:val="20"/>
                <w:lang w:val="cs-CZ"/>
              </w:rPr>
              <w:t>Náz</w:t>
            </w:r>
            <w:r w:rsidR="00F252AE" w:rsidRPr="00507081">
              <w:rPr>
                <w:rFonts w:ascii="Calibri" w:hAnsi="Calibri" w:cs="Calibri"/>
                <w:b/>
                <w:sz w:val="20"/>
                <w:szCs w:val="20"/>
                <w:lang w:val="cs-CZ"/>
              </w:rPr>
              <w:t>e</w:t>
            </w:r>
            <w:r w:rsidRPr="00507081">
              <w:rPr>
                <w:rFonts w:ascii="Calibri" w:hAnsi="Calibri" w:cs="Calibri"/>
                <w:b/>
                <w:sz w:val="20"/>
                <w:szCs w:val="20"/>
                <w:lang w:val="cs-CZ"/>
              </w:rPr>
              <w:t>v</w:t>
            </w:r>
          </w:p>
        </w:tc>
      </w:tr>
    </w:tbl>
    <w:p w14:paraId="6448FB11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5ED4A1C0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1E4E3624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397FD26E" w14:textId="77777777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b/>
          <w:sz w:val="20"/>
          <w:szCs w:val="20"/>
        </w:rPr>
        <w:t>Poskytnuté byli</w:t>
      </w:r>
      <w:r w:rsidRPr="00644FA9">
        <w:rPr>
          <w:rFonts w:ascii="Calibri" w:hAnsi="Calibri" w:cs="Calibri"/>
          <w:sz w:val="20"/>
          <w:szCs w:val="20"/>
        </w:rPr>
        <w:t xml:space="preserve"> kopie/ skeny / digitální obrazové záznamy předmětů: </w:t>
      </w:r>
    </w:p>
    <w:p w14:paraId="77B88725" w14:textId="77777777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7D2597B0" w14:textId="77777777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sz w:val="20"/>
          <w:szCs w:val="20"/>
        </w:rPr>
        <w:t>na nosiči: ............</w:t>
      </w:r>
    </w:p>
    <w:p w14:paraId="263947E1" w14:textId="77777777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sz w:val="20"/>
          <w:szCs w:val="20"/>
        </w:rPr>
        <w:t>a/anebo kopie údajů z odborné dokumentace:</w:t>
      </w:r>
    </w:p>
    <w:p w14:paraId="7E874FD6" w14:textId="77777777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280EC16D" w14:textId="69E12E41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sz w:val="20"/>
          <w:szCs w:val="20"/>
        </w:rPr>
        <w:t>v počt</w:t>
      </w:r>
      <w:r w:rsidR="00B2652E">
        <w:rPr>
          <w:rFonts w:ascii="Calibri" w:hAnsi="Calibri" w:cs="Calibri"/>
          <w:sz w:val="20"/>
          <w:szCs w:val="20"/>
        </w:rPr>
        <w:t>u</w:t>
      </w:r>
      <w:r w:rsidRPr="00644FA9">
        <w:rPr>
          <w:rFonts w:ascii="Calibri" w:hAnsi="Calibri" w:cs="Calibri"/>
          <w:sz w:val="20"/>
          <w:szCs w:val="20"/>
        </w:rPr>
        <w:t xml:space="preserve"> ks ............. a v hodnotě: </w:t>
      </w:r>
      <w:r w:rsidR="00F503FD" w:rsidRPr="00644FA9">
        <w:rPr>
          <w:rFonts w:ascii="Calibri" w:hAnsi="Calibri" w:cs="Calibri"/>
          <w:sz w:val="20"/>
          <w:szCs w:val="20"/>
        </w:rPr>
        <w:t>.......................</w:t>
      </w:r>
      <w:r w:rsidR="00F503FD">
        <w:rPr>
          <w:rFonts w:ascii="Calibri" w:hAnsi="Calibri" w:cs="Calibri"/>
          <w:sz w:val="20"/>
          <w:szCs w:val="20"/>
        </w:rPr>
        <w:t>Kč</w:t>
      </w:r>
    </w:p>
    <w:p w14:paraId="591F2FAA" w14:textId="77777777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1C746806" w14:textId="7B9EAB88" w:rsidR="00351E2D" w:rsidRDefault="00351E2D" w:rsidP="00351E2D">
      <w:pPr>
        <w:jc w:val="both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sz w:val="20"/>
          <w:szCs w:val="20"/>
        </w:rPr>
        <w:t xml:space="preserve">Badatel se seznámil s interním předpisem muzea a souhlasí s jeho ustanoveními. Badatel souhlasí s tím, že při zveřejňování fotografií/skenů/kopií získaných v Muzeu romské kultury uvede jako zdroj Muzeum romské kultury. Badatel dále prohlašuje, že informace z pramenů muzea bude využívat pouze k účelům uvedeným v </w:t>
      </w:r>
      <w:r w:rsidRPr="00644FA9">
        <w:rPr>
          <w:rFonts w:ascii="Calibri" w:hAnsi="Calibri" w:cs="Calibri"/>
          <w:i/>
          <w:iCs/>
          <w:sz w:val="20"/>
          <w:szCs w:val="20"/>
        </w:rPr>
        <w:t>Žádosti o studium ve sbírkách muzea</w:t>
      </w:r>
      <w:r w:rsidRPr="00644FA9">
        <w:rPr>
          <w:rFonts w:ascii="Calibri" w:hAnsi="Calibri" w:cs="Calibri"/>
          <w:sz w:val="20"/>
          <w:szCs w:val="20"/>
        </w:rPr>
        <w:t xml:space="preserve"> a bere na vědomí, že v případě hrubého porušení interního předpisu muzea (poškození, zničení nebo odcizení pramenů muzea) mu může muzeum omezit přístup a bude povinen uhradit náklady na odstranění způsobené škody nebo cenu na zničeného nebo odcizeného pramenu.  </w:t>
      </w:r>
    </w:p>
    <w:p w14:paraId="1127687C" w14:textId="55EDF47D" w:rsidR="00F503FD" w:rsidRPr="00644FA9" w:rsidRDefault="00F503FD" w:rsidP="00351E2D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Badateli byl / nebyl udělen souhlas s pořízením vlastních reprodukcí studovaných materiálů.</w:t>
      </w:r>
      <w:r>
        <w:rPr>
          <w:rStyle w:val="Znakapoznpodarou"/>
          <w:rFonts w:ascii="Calibri" w:hAnsi="Calibri" w:cs="Calibri"/>
          <w:sz w:val="20"/>
          <w:szCs w:val="20"/>
        </w:rPr>
        <w:footnoteReference w:id="3"/>
      </w:r>
    </w:p>
    <w:p w14:paraId="38C76ACC" w14:textId="77777777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5558EBED" w14:textId="77777777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b/>
          <w:sz w:val="20"/>
          <w:szCs w:val="20"/>
        </w:rPr>
        <w:t>Datum</w:t>
      </w:r>
      <w:r w:rsidRPr="00644FA9">
        <w:rPr>
          <w:rFonts w:ascii="Calibri" w:hAnsi="Calibri" w:cs="Calibri"/>
          <w:sz w:val="20"/>
          <w:szCs w:val="20"/>
        </w:rPr>
        <w:t>:</w:t>
      </w:r>
    </w:p>
    <w:p w14:paraId="4F5FB871" w14:textId="77777777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</w:p>
    <w:p w14:paraId="26339C9F" w14:textId="77777777" w:rsidR="00351E2D" w:rsidRPr="00644FA9" w:rsidRDefault="00351E2D" w:rsidP="00351E2D">
      <w:pPr>
        <w:tabs>
          <w:tab w:val="left" w:pos="945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b/>
          <w:sz w:val="20"/>
          <w:szCs w:val="20"/>
        </w:rPr>
        <w:t>Podpis badatele</w:t>
      </w:r>
      <w:r w:rsidRPr="00644FA9">
        <w:rPr>
          <w:rFonts w:ascii="Calibri" w:hAnsi="Calibri" w:cs="Calibri"/>
          <w:sz w:val="20"/>
          <w:szCs w:val="20"/>
        </w:rPr>
        <w:t>:</w:t>
      </w:r>
    </w:p>
    <w:p w14:paraId="250C43E0" w14:textId="77777777" w:rsidR="00351E2D" w:rsidRPr="00644FA9" w:rsidRDefault="00351E2D" w:rsidP="00351E2D">
      <w:pPr>
        <w:tabs>
          <w:tab w:val="left" w:pos="945"/>
        </w:tabs>
        <w:spacing w:after="0" w:line="240" w:lineRule="auto"/>
        <w:rPr>
          <w:rFonts w:ascii="Calibri" w:hAnsi="Calibri" w:cs="Calibri"/>
          <w:i/>
          <w:sz w:val="20"/>
          <w:szCs w:val="20"/>
        </w:rPr>
      </w:pPr>
    </w:p>
    <w:p w14:paraId="6294A01F" w14:textId="35FF3A04" w:rsidR="00351E2D" w:rsidRPr="00644FA9" w:rsidRDefault="00DF2758" w:rsidP="00351E2D">
      <w:pPr>
        <w:tabs>
          <w:tab w:val="left" w:pos="945"/>
        </w:tabs>
        <w:spacing w:after="0" w:line="240" w:lineRule="auto"/>
        <w:rPr>
          <w:rFonts w:ascii="Calibri" w:hAnsi="Calibri" w:cs="Calibri"/>
          <w:i/>
          <w:sz w:val="20"/>
          <w:szCs w:val="20"/>
        </w:rPr>
      </w:pPr>
      <w:r>
        <w:rPr>
          <w:rFonts w:ascii="Calibri" w:hAnsi="Calibri" w:cs="Calibri"/>
          <w:i/>
          <w:sz w:val="20"/>
          <w:szCs w:val="20"/>
        </w:rPr>
        <w:t>B</w:t>
      </w:r>
      <w:r w:rsidR="00351E2D" w:rsidRPr="00644FA9">
        <w:rPr>
          <w:rFonts w:ascii="Calibri" w:hAnsi="Calibri" w:cs="Calibri"/>
          <w:i/>
          <w:sz w:val="20"/>
          <w:szCs w:val="20"/>
        </w:rPr>
        <w:t xml:space="preserve">adatel svým podpisem potvrzuje, že údaje v žádosti a v zázname o studium ve fondech MRK </w:t>
      </w:r>
      <w:r>
        <w:rPr>
          <w:rFonts w:ascii="Calibri" w:hAnsi="Calibri" w:cs="Calibri"/>
          <w:i/>
          <w:sz w:val="20"/>
          <w:szCs w:val="20"/>
        </w:rPr>
        <w:t>jsou</w:t>
      </w:r>
      <w:r w:rsidRPr="00644FA9">
        <w:rPr>
          <w:rFonts w:ascii="Calibri" w:hAnsi="Calibri" w:cs="Calibri"/>
          <w:i/>
          <w:sz w:val="20"/>
          <w:szCs w:val="20"/>
        </w:rPr>
        <w:t xml:space="preserve"> </w:t>
      </w:r>
      <w:proofErr w:type="spellStart"/>
      <w:r w:rsidR="00351E2D" w:rsidRPr="00644FA9">
        <w:rPr>
          <w:rFonts w:ascii="Calibri" w:hAnsi="Calibri" w:cs="Calibri"/>
          <w:i/>
          <w:sz w:val="20"/>
          <w:szCs w:val="20"/>
        </w:rPr>
        <w:t>pravdiv</w:t>
      </w:r>
      <w:proofErr w:type="spellEnd"/>
      <w:r w:rsidR="00B2652E">
        <w:rPr>
          <w:rFonts w:ascii="Calibri" w:hAnsi="Calibri" w:cs="Calibri"/>
          <w:i/>
          <w:sz w:val="20"/>
          <w:szCs w:val="20"/>
        </w:rPr>
        <w:t>.</w:t>
      </w:r>
      <w:r w:rsidR="00351E2D" w:rsidRPr="00644FA9">
        <w:rPr>
          <w:rFonts w:ascii="Calibri" w:hAnsi="Calibri" w:cs="Calibri"/>
          <w:i/>
          <w:sz w:val="20"/>
          <w:szCs w:val="20"/>
        </w:rPr>
        <w:t>)</w:t>
      </w:r>
    </w:p>
    <w:p w14:paraId="7ACFA47E" w14:textId="77777777" w:rsidR="00351E2D" w:rsidRPr="00644FA9" w:rsidRDefault="00351E2D" w:rsidP="00351E2D">
      <w:pPr>
        <w:tabs>
          <w:tab w:val="left" w:pos="94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AE670CF" w14:textId="77777777" w:rsidR="00351E2D" w:rsidRPr="00644FA9" w:rsidRDefault="00351E2D" w:rsidP="00351E2D">
      <w:pPr>
        <w:tabs>
          <w:tab w:val="left" w:pos="945"/>
        </w:tabs>
        <w:spacing w:after="0" w:line="240" w:lineRule="auto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sz w:val="20"/>
          <w:szCs w:val="20"/>
        </w:rPr>
        <w:lastRenderedPageBreak/>
        <w:t xml:space="preserve">Dohodnutá další </w:t>
      </w:r>
      <w:proofErr w:type="gramStart"/>
      <w:r w:rsidRPr="00644FA9">
        <w:rPr>
          <w:rFonts w:ascii="Calibri" w:hAnsi="Calibri" w:cs="Calibri"/>
          <w:sz w:val="20"/>
          <w:szCs w:val="20"/>
        </w:rPr>
        <w:t>návštěva:  A</w:t>
      </w:r>
      <w:proofErr w:type="gramEnd"/>
      <w:r w:rsidRPr="00644FA9">
        <w:rPr>
          <w:rFonts w:ascii="Calibri" w:hAnsi="Calibri" w:cs="Calibri"/>
          <w:sz w:val="20"/>
          <w:szCs w:val="20"/>
        </w:rPr>
        <w:t xml:space="preserve">  /  N</w:t>
      </w:r>
    </w:p>
    <w:p w14:paraId="45827291" w14:textId="77777777" w:rsidR="00351E2D" w:rsidRPr="00644FA9" w:rsidRDefault="00351E2D" w:rsidP="00351E2D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644FA9">
        <w:rPr>
          <w:rFonts w:ascii="Calibri" w:hAnsi="Calibri" w:cs="Calibri"/>
          <w:sz w:val="20"/>
          <w:szCs w:val="20"/>
        </w:rPr>
        <w:t xml:space="preserve">pokud </w:t>
      </w:r>
      <w:proofErr w:type="gramStart"/>
      <w:r w:rsidRPr="00644FA9">
        <w:rPr>
          <w:rFonts w:ascii="Calibri" w:hAnsi="Calibri" w:cs="Calibri"/>
          <w:sz w:val="20"/>
          <w:szCs w:val="20"/>
        </w:rPr>
        <w:t>ano - následující</w:t>
      </w:r>
      <w:proofErr w:type="gramEnd"/>
      <w:r w:rsidRPr="00644FA9">
        <w:rPr>
          <w:rFonts w:ascii="Calibri" w:hAnsi="Calibri" w:cs="Calibri"/>
          <w:sz w:val="20"/>
          <w:szCs w:val="20"/>
        </w:rPr>
        <w:t xml:space="preserve"> žádost o bádání č.        /</w:t>
      </w:r>
    </w:p>
    <w:p w14:paraId="3871F573" w14:textId="77777777" w:rsidR="00351E2D" w:rsidRDefault="00351E2D" w:rsidP="00351E2D">
      <w:pPr>
        <w:spacing w:after="0" w:line="360" w:lineRule="auto"/>
        <w:rPr>
          <w:rFonts w:cstheme="minorHAnsi"/>
        </w:rPr>
      </w:pPr>
    </w:p>
    <w:p w14:paraId="0260D5B4" w14:textId="77777777" w:rsidR="002C6D60" w:rsidRDefault="002C6D60" w:rsidP="00351E2D">
      <w:pPr>
        <w:spacing w:after="0" w:line="360" w:lineRule="auto"/>
        <w:rPr>
          <w:rFonts w:cstheme="minorHAnsi"/>
        </w:rPr>
        <w:sectPr w:rsidR="002C6D60">
          <w:headerReference w:type="default" r:id="rId14"/>
          <w:footerReference w:type="default" r:id="rId15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970C9BF" w14:textId="77777777" w:rsidR="00351E2D" w:rsidRDefault="00351E2D" w:rsidP="00351E2D">
      <w:pPr>
        <w:spacing w:after="0" w:line="360" w:lineRule="auto"/>
        <w:rPr>
          <w:rFonts w:cstheme="minorHAnsi"/>
        </w:rPr>
      </w:pPr>
    </w:p>
    <w:p w14:paraId="66F86BA4" w14:textId="77777777" w:rsidR="00351E2D" w:rsidRPr="00AA169D" w:rsidRDefault="00351E2D" w:rsidP="00351E2D">
      <w:pPr>
        <w:spacing w:after="0" w:line="240" w:lineRule="auto"/>
        <w:jc w:val="center"/>
        <w:rPr>
          <w:rFonts w:cs="Arial"/>
          <w:b/>
          <w:spacing w:val="34"/>
          <w:sz w:val="24"/>
          <w:szCs w:val="24"/>
        </w:rPr>
      </w:pPr>
      <w:r w:rsidRPr="00AA169D">
        <w:rPr>
          <w:rFonts w:cs="Arial"/>
          <w:b/>
          <w:spacing w:val="34"/>
          <w:sz w:val="24"/>
          <w:szCs w:val="24"/>
        </w:rPr>
        <w:t>Souhlas se zpracováním osobních údajů</w:t>
      </w:r>
    </w:p>
    <w:p w14:paraId="634668D0" w14:textId="77777777" w:rsidR="00351E2D" w:rsidRPr="00AA169D" w:rsidRDefault="00351E2D" w:rsidP="00351E2D">
      <w:pPr>
        <w:spacing w:after="0" w:line="240" w:lineRule="auto"/>
        <w:jc w:val="center"/>
        <w:rPr>
          <w:rFonts w:cs="Arial"/>
          <w:b/>
          <w:spacing w:val="34"/>
          <w:sz w:val="24"/>
          <w:szCs w:val="24"/>
        </w:rPr>
      </w:pPr>
      <w:r w:rsidRPr="00AA169D">
        <w:rPr>
          <w:rFonts w:cs="Arial"/>
          <w:b/>
          <w:spacing w:val="34"/>
          <w:sz w:val="24"/>
          <w:szCs w:val="24"/>
        </w:rPr>
        <w:t>v Muzeu romské kultury</w:t>
      </w:r>
    </w:p>
    <w:p w14:paraId="1F2FE588" w14:textId="77777777" w:rsidR="00351E2D" w:rsidRPr="00AA169D" w:rsidRDefault="00351E2D" w:rsidP="00351E2D">
      <w:pPr>
        <w:spacing w:after="0" w:line="240" w:lineRule="auto"/>
        <w:jc w:val="center"/>
        <w:rPr>
          <w:rFonts w:cs="Arial"/>
          <w:b/>
          <w:spacing w:val="34"/>
          <w:sz w:val="24"/>
          <w:szCs w:val="24"/>
        </w:rPr>
      </w:pPr>
    </w:p>
    <w:p w14:paraId="0B855073" w14:textId="77777777" w:rsidR="00351E2D" w:rsidRPr="00136ED5" w:rsidRDefault="00351E2D" w:rsidP="00351E2D">
      <w:pPr>
        <w:spacing w:after="0" w:line="240" w:lineRule="auto"/>
        <w:jc w:val="both"/>
        <w:rPr>
          <w:rFonts w:cs="Arial"/>
          <w:b/>
        </w:rPr>
      </w:pPr>
    </w:p>
    <w:p w14:paraId="146C0E8B" w14:textId="77777777" w:rsidR="00351E2D" w:rsidRDefault="00351E2D" w:rsidP="00351E2D">
      <w:pPr>
        <w:spacing w:after="0" w:line="240" w:lineRule="auto"/>
        <w:jc w:val="both"/>
        <w:rPr>
          <w:rFonts w:cs="Arial"/>
          <w:b/>
        </w:rPr>
      </w:pPr>
    </w:p>
    <w:p w14:paraId="107697E8" w14:textId="77777777" w:rsidR="00351E2D" w:rsidRPr="006E1378" w:rsidRDefault="00351E2D" w:rsidP="00351E2D">
      <w:pPr>
        <w:spacing w:after="0" w:line="240" w:lineRule="auto"/>
        <w:jc w:val="both"/>
        <w:rPr>
          <w:rFonts w:cs="Arial"/>
          <w:sz w:val="20"/>
          <w:szCs w:val="20"/>
        </w:rPr>
      </w:pPr>
      <w:r w:rsidRPr="006E1378">
        <w:rPr>
          <w:rFonts w:cs="Arial"/>
          <w:b/>
          <w:sz w:val="20"/>
          <w:szCs w:val="20"/>
        </w:rPr>
        <w:t>Badatel(</w:t>
      </w:r>
      <w:proofErr w:type="spellStart"/>
      <w:r w:rsidRPr="006E1378">
        <w:rPr>
          <w:rFonts w:cs="Arial"/>
          <w:b/>
          <w:sz w:val="20"/>
          <w:szCs w:val="20"/>
        </w:rPr>
        <w:t>ka</w:t>
      </w:r>
      <w:proofErr w:type="spellEnd"/>
      <w:r w:rsidRPr="006E1378">
        <w:rPr>
          <w:rFonts w:cs="Arial"/>
          <w:b/>
          <w:sz w:val="20"/>
          <w:szCs w:val="20"/>
        </w:rPr>
        <w:t xml:space="preserve">) </w:t>
      </w:r>
      <w:r w:rsidRPr="006E1378">
        <w:rPr>
          <w:rFonts w:cs="Arial"/>
          <w:sz w:val="20"/>
          <w:szCs w:val="20"/>
        </w:rPr>
        <w:t>............................................................................................................................................</w:t>
      </w:r>
    </w:p>
    <w:p w14:paraId="30AE559B" w14:textId="77777777" w:rsidR="00351E2D" w:rsidRPr="006E1378" w:rsidRDefault="00351E2D" w:rsidP="00351E2D">
      <w:pPr>
        <w:spacing w:after="0" w:line="240" w:lineRule="auto"/>
        <w:jc w:val="both"/>
        <w:rPr>
          <w:rFonts w:cs="Arial"/>
          <w:sz w:val="20"/>
          <w:szCs w:val="20"/>
        </w:rPr>
      </w:pPr>
    </w:p>
    <w:p w14:paraId="2B16E93C" w14:textId="77777777" w:rsidR="00351E2D" w:rsidRPr="006E1378" w:rsidRDefault="00351E2D" w:rsidP="00351E2D">
      <w:pPr>
        <w:spacing w:after="0" w:line="240" w:lineRule="auto"/>
        <w:jc w:val="both"/>
        <w:rPr>
          <w:rFonts w:cs="Arial"/>
          <w:sz w:val="20"/>
          <w:szCs w:val="20"/>
        </w:rPr>
      </w:pPr>
      <w:r w:rsidRPr="006E1378">
        <w:rPr>
          <w:rFonts w:cs="Arial"/>
          <w:sz w:val="20"/>
          <w:szCs w:val="20"/>
        </w:rPr>
        <w:t xml:space="preserve">                       .....................................................................................................................................</w:t>
      </w:r>
    </w:p>
    <w:p w14:paraId="28FE790B" w14:textId="77777777" w:rsidR="00351E2D" w:rsidRPr="006E1378" w:rsidRDefault="00351E2D" w:rsidP="00351E2D">
      <w:pPr>
        <w:spacing w:after="0" w:line="240" w:lineRule="auto"/>
        <w:jc w:val="center"/>
        <w:rPr>
          <w:rFonts w:cs="Arial"/>
          <w:sz w:val="20"/>
          <w:szCs w:val="20"/>
        </w:rPr>
      </w:pPr>
      <w:r w:rsidRPr="006E1378">
        <w:rPr>
          <w:rFonts w:cs="Arial"/>
          <w:sz w:val="20"/>
          <w:szCs w:val="20"/>
        </w:rPr>
        <w:t>Titul, jméno, příjmení, adresa trvalého bydliště</w:t>
      </w:r>
    </w:p>
    <w:p w14:paraId="45765118" w14:textId="77777777" w:rsidR="00351E2D" w:rsidRPr="006E1378" w:rsidRDefault="00351E2D" w:rsidP="00351E2D">
      <w:pPr>
        <w:spacing w:after="0" w:line="240" w:lineRule="auto"/>
        <w:jc w:val="both"/>
        <w:rPr>
          <w:rFonts w:cs="Arial"/>
          <w:sz w:val="20"/>
          <w:szCs w:val="20"/>
        </w:rPr>
      </w:pPr>
    </w:p>
    <w:p w14:paraId="6711E51A" w14:textId="77777777" w:rsidR="00351E2D" w:rsidRPr="006E1378" w:rsidRDefault="00351E2D" w:rsidP="00351E2D">
      <w:pPr>
        <w:tabs>
          <w:tab w:val="num" w:pos="1440"/>
        </w:tabs>
        <w:spacing w:after="0" w:line="240" w:lineRule="auto"/>
        <w:jc w:val="both"/>
        <w:rPr>
          <w:rFonts w:cs="Arial"/>
          <w:sz w:val="20"/>
          <w:szCs w:val="20"/>
        </w:rPr>
      </w:pPr>
    </w:p>
    <w:p w14:paraId="348EF90D" w14:textId="77777777" w:rsidR="00351E2D" w:rsidRPr="006E1378" w:rsidRDefault="00351E2D" w:rsidP="00351E2D">
      <w:pPr>
        <w:tabs>
          <w:tab w:val="num" w:pos="1440"/>
        </w:tabs>
        <w:spacing w:after="0" w:line="240" w:lineRule="auto"/>
        <w:jc w:val="both"/>
        <w:rPr>
          <w:rFonts w:cs="Arial"/>
          <w:sz w:val="20"/>
          <w:szCs w:val="20"/>
        </w:rPr>
      </w:pPr>
    </w:p>
    <w:p w14:paraId="6BF5430F" w14:textId="77777777" w:rsidR="00351E2D" w:rsidRPr="006E1378" w:rsidRDefault="00351E2D" w:rsidP="00351E2D">
      <w:pPr>
        <w:tabs>
          <w:tab w:val="num" w:pos="1440"/>
        </w:tabs>
        <w:spacing w:after="0" w:line="240" w:lineRule="auto"/>
        <w:jc w:val="both"/>
        <w:rPr>
          <w:rFonts w:cs="Arial"/>
          <w:sz w:val="20"/>
          <w:szCs w:val="20"/>
        </w:rPr>
      </w:pPr>
      <w:r w:rsidRPr="006E1378">
        <w:rPr>
          <w:rFonts w:cs="Arial"/>
          <w:sz w:val="20"/>
          <w:szCs w:val="20"/>
        </w:rPr>
        <w:t xml:space="preserve">uděluje ve smyslu zákona č. 101/2000 Sb. O ochraně osobních údajů a o změně některých zákonů, v platném znění Muzeu romské kultury se sídlem Bratislavská 246/67, 602 00 Brno, IČO: 712 39 812 souhlas se zpracováním svých osobních údajů při zpřístupnění sbírkových předmětů a dokumentů, a to v rozsahu: jméno, příjmení, titul, adresa trvalého bydliště na účely archivace a statistiky. </w:t>
      </w:r>
    </w:p>
    <w:p w14:paraId="3B1A8066" w14:textId="77777777" w:rsidR="00351E2D" w:rsidRPr="006E1378" w:rsidRDefault="00351E2D" w:rsidP="00351E2D">
      <w:pPr>
        <w:tabs>
          <w:tab w:val="num" w:pos="1440"/>
        </w:tabs>
        <w:spacing w:after="0" w:line="240" w:lineRule="auto"/>
        <w:jc w:val="both"/>
        <w:rPr>
          <w:rFonts w:cs="Arial"/>
          <w:sz w:val="20"/>
          <w:szCs w:val="20"/>
        </w:rPr>
      </w:pPr>
    </w:p>
    <w:p w14:paraId="02BC9CE7" w14:textId="77777777" w:rsidR="00351E2D" w:rsidRPr="006E1378" w:rsidRDefault="00351E2D" w:rsidP="00351E2D">
      <w:pPr>
        <w:tabs>
          <w:tab w:val="num" w:pos="1440"/>
        </w:tabs>
        <w:spacing w:after="0" w:line="240" w:lineRule="auto"/>
        <w:jc w:val="both"/>
        <w:rPr>
          <w:rFonts w:cs="Arial"/>
          <w:sz w:val="20"/>
          <w:szCs w:val="20"/>
        </w:rPr>
      </w:pPr>
    </w:p>
    <w:p w14:paraId="18DC0736" w14:textId="77777777" w:rsidR="00351E2D" w:rsidRPr="006E1378" w:rsidRDefault="00351E2D" w:rsidP="00351E2D">
      <w:pPr>
        <w:tabs>
          <w:tab w:val="num" w:pos="1440"/>
        </w:tabs>
        <w:spacing w:after="0" w:line="240" w:lineRule="auto"/>
        <w:jc w:val="both"/>
        <w:rPr>
          <w:rFonts w:cs="Arial"/>
          <w:sz w:val="20"/>
          <w:szCs w:val="20"/>
        </w:rPr>
      </w:pPr>
      <w:r w:rsidRPr="006E1378">
        <w:rPr>
          <w:rFonts w:cs="Arial"/>
          <w:sz w:val="20"/>
          <w:szCs w:val="20"/>
        </w:rPr>
        <w:t>Poučení:</w:t>
      </w:r>
    </w:p>
    <w:p w14:paraId="4C0D6C6C" w14:textId="77777777" w:rsidR="00351E2D" w:rsidRPr="006E1378" w:rsidRDefault="00351E2D" w:rsidP="00351E2D">
      <w:pPr>
        <w:spacing w:after="0" w:line="240" w:lineRule="auto"/>
        <w:jc w:val="both"/>
        <w:rPr>
          <w:rFonts w:cs="Arial"/>
          <w:color w:val="FF0000"/>
          <w:sz w:val="20"/>
          <w:szCs w:val="20"/>
        </w:rPr>
      </w:pPr>
      <w:r w:rsidRPr="006E1378">
        <w:rPr>
          <w:rFonts w:cs="Arial"/>
          <w:sz w:val="20"/>
          <w:szCs w:val="20"/>
        </w:rPr>
        <w:t>Souhlas se zpracováním osobních údajů je poskytovaný na dobu studia předmětů v správě Muzea romské kultury a na dobu uložení potřebných dokumentů souvisících s ochranou a studiem předmětů v správě Muzea romské kultury (Žádost o studium ve sbírkách Muzea romské kultury a Záznam o studiu ve sbírkách Muzea romské kultury) pro potřeby archivování přístupu k předmětům. Poskytnutí osobních údajů je dobrovolné.</w:t>
      </w:r>
    </w:p>
    <w:p w14:paraId="3A0558DB" w14:textId="77777777" w:rsidR="00351E2D" w:rsidRPr="00136ED5" w:rsidRDefault="00351E2D" w:rsidP="00351E2D">
      <w:pPr>
        <w:spacing w:after="0" w:line="240" w:lineRule="auto"/>
        <w:jc w:val="both"/>
        <w:rPr>
          <w:rFonts w:cs="Arial"/>
        </w:rPr>
      </w:pPr>
    </w:p>
    <w:p w14:paraId="7A2E996E" w14:textId="77777777" w:rsidR="00351E2D" w:rsidRPr="00136ED5" w:rsidRDefault="00351E2D" w:rsidP="00351E2D">
      <w:pPr>
        <w:tabs>
          <w:tab w:val="num" w:pos="1440"/>
        </w:tabs>
        <w:spacing w:after="0" w:line="240" w:lineRule="auto"/>
        <w:jc w:val="both"/>
        <w:rPr>
          <w:rFonts w:cs="Arial"/>
        </w:rPr>
      </w:pPr>
    </w:p>
    <w:p w14:paraId="68C102ED" w14:textId="7A81602D" w:rsidR="00351E2D" w:rsidRDefault="00351E2D" w:rsidP="00351E2D">
      <w:pPr>
        <w:tabs>
          <w:tab w:val="num" w:pos="1440"/>
        </w:tabs>
        <w:spacing w:after="0" w:line="240" w:lineRule="auto"/>
        <w:jc w:val="both"/>
        <w:rPr>
          <w:rFonts w:cs="Arial"/>
        </w:rPr>
      </w:pPr>
    </w:p>
    <w:p w14:paraId="50538D04" w14:textId="3055B73C" w:rsidR="00206B4F" w:rsidRDefault="00206B4F" w:rsidP="00351E2D">
      <w:pPr>
        <w:tabs>
          <w:tab w:val="num" w:pos="1440"/>
        </w:tabs>
        <w:spacing w:after="0" w:line="240" w:lineRule="auto"/>
        <w:jc w:val="both"/>
        <w:rPr>
          <w:rFonts w:cs="Arial"/>
        </w:rPr>
      </w:pPr>
    </w:p>
    <w:p w14:paraId="63633809" w14:textId="706996CB" w:rsidR="00206B4F" w:rsidRDefault="00206B4F" w:rsidP="00351E2D">
      <w:pPr>
        <w:tabs>
          <w:tab w:val="num" w:pos="1440"/>
        </w:tabs>
        <w:spacing w:after="0" w:line="240" w:lineRule="auto"/>
        <w:jc w:val="both"/>
        <w:rPr>
          <w:rFonts w:cs="Arial"/>
        </w:rPr>
      </w:pPr>
    </w:p>
    <w:p w14:paraId="1DCAEEAC" w14:textId="0D32F8F4" w:rsidR="00206B4F" w:rsidRDefault="00206B4F" w:rsidP="00351E2D">
      <w:pPr>
        <w:tabs>
          <w:tab w:val="num" w:pos="1440"/>
        </w:tabs>
        <w:spacing w:after="0" w:line="240" w:lineRule="auto"/>
        <w:jc w:val="both"/>
        <w:rPr>
          <w:rFonts w:cs="Arial"/>
        </w:rPr>
      </w:pPr>
    </w:p>
    <w:p w14:paraId="77857284" w14:textId="558735E7" w:rsidR="00206B4F" w:rsidRDefault="00206B4F" w:rsidP="00351E2D">
      <w:pPr>
        <w:tabs>
          <w:tab w:val="num" w:pos="1440"/>
        </w:tabs>
        <w:spacing w:after="0" w:line="240" w:lineRule="auto"/>
        <w:jc w:val="both"/>
        <w:rPr>
          <w:rFonts w:cs="Arial"/>
        </w:rPr>
      </w:pPr>
    </w:p>
    <w:p w14:paraId="3F2BB3D0" w14:textId="0A9E04B0" w:rsidR="00206B4F" w:rsidRDefault="00206B4F" w:rsidP="00351E2D">
      <w:pPr>
        <w:tabs>
          <w:tab w:val="num" w:pos="1440"/>
        </w:tabs>
        <w:spacing w:after="0" w:line="240" w:lineRule="auto"/>
        <w:jc w:val="both"/>
        <w:rPr>
          <w:rFonts w:cs="Arial"/>
        </w:rPr>
      </w:pPr>
    </w:p>
    <w:p w14:paraId="6B268A68" w14:textId="77777777" w:rsidR="00206B4F" w:rsidRDefault="00206B4F" w:rsidP="00351E2D">
      <w:pPr>
        <w:tabs>
          <w:tab w:val="num" w:pos="1440"/>
        </w:tabs>
        <w:spacing w:after="0" w:line="240" w:lineRule="auto"/>
        <w:jc w:val="both"/>
        <w:rPr>
          <w:rFonts w:cs="Arial"/>
        </w:rPr>
      </w:pPr>
    </w:p>
    <w:p w14:paraId="4F9A2293" w14:textId="77777777" w:rsidR="00351E2D" w:rsidRDefault="00351E2D" w:rsidP="00351E2D">
      <w:pPr>
        <w:tabs>
          <w:tab w:val="num" w:pos="1440"/>
        </w:tabs>
        <w:spacing w:after="0" w:line="240" w:lineRule="auto"/>
        <w:jc w:val="both"/>
        <w:rPr>
          <w:rFonts w:cs="Arial"/>
        </w:rPr>
      </w:pPr>
    </w:p>
    <w:p w14:paraId="672D517E" w14:textId="77777777" w:rsidR="00351E2D" w:rsidRPr="00136ED5" w:rsidRDefault="00351E2D" w:rsidP="00351E2D">
      <w:pPr>
        <w:tabs>
          <w:tab w:val="num" w:pos="1440"/>
        </w:tabs>
        <w:spacing w:after="0" w:line="240" w:lineRule="auto"/>
        <w:jc w:val="both"/>
        <w:rPr>
          <w:rFonts w:cs="Arial"/>
        </w:rPr>
      </w:pPr>
    </w:p>
    <w:p w14:paraId="509C44C9" w14:textId="77777777" w:rsidR="00351E2D" w:rsidRPr="006E1378" w:rsidRDefault="00351E2D" w:rsidP="00351E2D">
      <w:pPr>
        <w:spacing w:after="0" w:line="240" w:lineRule="auto"/>
        <w:rPr>
          <w:rFonts w:cs="Arial"/>
          <w:sz w:val="20"/>
          <w:szCs w:val="20"/>
        </w:rPr>
      </w:pPr>
      <w:r w:rsidRPr="006E1378">
        <w:rPr>
          <w:rFonts w:cs="Arial"/>
          <w:sz w:val="20"/>
          <w:szCs w:val="20"/>
        </w:rPr>
        <w:t xml:space="preserve">V .......................................... dne ............................... </w:t>
      </w:r>
      <w:r w:rsidRPr="006E1378">
        <w:rPr>
          <w:rFonts w:cs="Arial"/>
          <w:sz w:val="20"/>
          <w:szCs w:val="20"/>
        </w:rPr>
        <w:tab/>
      </w:r>
      <w:r w:rsidRPr="006E1378">
        <w:rPr>
          <w:rFonts w:cs="Arial"/>
          <w:sz w:val="20"/>
          <w:szCs w:val="20"/>
        </w:rPr>
        <w:tab/>
        <w:t>...................................</w:t>
      </w:r>
    </w:p>
    <w:p w14:paraId="1607B015" w14:textId="77777777" w:rsidR="00351E2D" w:rsidRPr="006E1378" w:rsidRDefault="00351E2D" w:rsidP="00351E2D">
      <w:pPr>
        <w:spacing w:after="0" w:line="360" w:lineRule="auto"/>
        <w:rPr>
          <w:rFonts w:cstheme="minorHAnsi"/>
          <w:sz w:val="20"/>
          <w:szCs w:val="20"/>
        </w:rPr>
      </w:pPr>
      <w:r w:rsidRPr="006E1378">
        <w:rPr>
          <w:rFonts w:cs="Arial"/>
          <w:sz w:val="20"/>
          <w:szCs w:val="20"/>
        </w:rPr>
        <w:t xml:space="preserve">                                                                                                                      podpis badatele</w:t>
      </w:r>
    </w:p>
    <w:p w14:paraId="3FFAE008" w14:textId="77777777" w:rsidR="00351E2D" w:rsidRPr="006E1378" w:rsidRDefault="00351E2D" w:rsidP="00351E2D">
      <w:pPr>
        <w:spacing w:after="0" w:line="360" w:lineRule="auto"/>
        <w:rPr>
          <w:rFonts w:cstheme="minorHAnsi"/>
          <w:sz w:val="20"/>
          <w:szCs w:val="20"/>
        </w:rPr>
      </w:pPr>
    </w:p>
    <w:p w14:paraId="16717AE9" w14:textId="77777777" w:rsidR="00351E2D" w:rsidRDefault="00351E2D" w:rsidP="00351E2D">
      <w:pPr>
        <w:spacing w:after="0" w:line="360" w:lineRule="auto"/>
        <w:rPr>
          <w:rFonts w:cstheme="minorHAnsi"/>
        </w:rPr>
      </w:pPr>
    </w:p>
    <w:p w14:paraId="1A84F49E" w14:textId="77777777" w:rsidR="00351E2D" w:rsidRDefault="00351E2D" w:rsidP="00351E2D">
      <w:pPr>
        <w:spacing w:after="0" w:line="360" w:lineRule="auto"/>
        <w:rPr>
          <w:rFonts w:cstheme="minorHAnsi"/>
        </w:rPr>
      </w:pPr>
    </w:p>
    <w:p w14:paraId="79A91F2C" w14:textId="77777777" w:rsidR="00351E2D" w:rsidRDefault="00351E2D" w:rsidP="00351E2D">
      <w:pPr>
        <w:spacing w:after="0" w:line="360" w:lineRule="auto"/>
        <w:rPr>
          <w:rFonts w:cstheme="minorHAnsi"/>
        </w:rPr>
      </w:pPr>
    </w:p>
    <w:p w14:paraId="59CDF072" w14:textId="77777777" w:rsidR="00351E2D" w:rsidRDefault="00351E2D" w:rsidP="00351E2D">
      <w:pPr>
        <w:spacing w:after="0" w:line="360" w:lineRule="auto"/>
        <w:rPr>
          <w:rFonts w:cstheme="minorHAnsi"/>
        </w:rPr>
      </w:pPr>
    </w:p>
    <w:p w14:paraId="4C8E2B04" w14:textId="77777777" w:rsidR="00351E2D" w:rsidRDefault="00351E2D" w:rsidP="00351E2D">
      <w:pPr>
        <w:spacing w:after="0" w:line="360" w:lineRule="auto"/>
        <w:rPr>
          <w:rFonts w:cstheme="minorHAnsi"/>
        </w:rPr>
      </w:pPr>
    </w:p>
    <w:p w14:paraId="05151DFC" w14:textId="77777777" w:rsidR="00351E2D" w:rsidRDefault="00351E2D" w:rsidP="00351E2D">
      <w:pPr>
        <w:spacing w:after="0" w:line="360" w:lineRule="auto"/>
        <w:rPr>
          <w:rFonts w:cstheme="minorHAnsi"/>
        </w:rPr>
      </w:pPr>
    </w:p>
    <w:p w14:paraId="162C04BF" w14:textId="77777777" w:rsidR="00351E2D" w:rsidRDefault="00351E2D" w:rsidP="00351E2D">
      <w:pPr>
        <w:spacing w:after="0" w:line="360" w:lineRule="auto"/>
        <w:rPr>
          <w:rFonts w:cstheme="minorHAnsi"/>
        </w:rPr>
      </w:pPr>
    </w:p>
    <w:p w14:paraId="31BECFB5" w14:textId="77777777" w:rsidR="00351E2D" w:rsidRDefault="00351E2D" w:rsidP="00351E2D">
      <w:pPr>
        <w:spacing w:after="0" w:line="360" w:lineRule="auto"/>
        <w:rPr>
          <w:rFonts w:cstheme="minorHAnsi"/>
        </w:rPr>
        <w:sectPr w:rsidR="00351E2D">
          <w:headerReference w:type="default" r:id="rId16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0330EB3" w14:textId="77777777" w:rsidR="00351E2D" w:rsidRPr="00206B4F" w:rsidRDefault="00351E2D" w:rsidP="00351E2D">
      <w:pPr>
        <w:spacing w:after="0" w:line="240" w:lineRule="auto"/>
        <w:rPr>
          <w:rFonts w:cs="Arial"/>
          <w:b/>
          <w:sz w:val="24"/>
          <w:szCs w:val="24"/>
        </w:rPr>
      </w:pPr>
      <w:r w:rsidRPr="00206B4F">
        <w:rPr>
          <w:rFonts w:cs="Arial"/>
          <w:b/>
          <w:sz w:val="24"/>
          <w:szCs w:val="24"/>
        </w:rPr>
        <w:lastRenderedPageBreak/>
        <w:t>Náležitosti uvedené v Knize badatelů:</w:t>
      </w:r>
    </w:p>
    <w:p w14:paraId="41C7A87E" w14:textId="77777777" w:rsidR="00351E2D" w:rsidRPr="00BB246D" w:rsidRDefault="00351E2D" w:rsidP="00351E2D">
      <w:pPr>
        <w:tabs>
          <w:tab w:val="left" w:pos="945"/>
        </w:tabs>
        <w:spacing w:after="0" w:line="240" w:lineRule="auto"/>
        <w:rPr>
          <w:rFonts w:cs="Arial"/>
        </w:rPr>
      </w:pPr>
    </w:p>
    <w:p w14:paraId="2397BDD9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Forma: sešit velkosti A4 s očíslovanými stranami</w:t>
      </w:r>
    </w:p>
    <w:p w14:paraId="0F5AE80E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</w:p>
    <w:p w14:paraId="2D8519BC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Obsah:</w:t>
      </w:r>
    </w:p>
    <w:p w14:paraId="6639010F" w14:textId="77777777" w:rsidR="00351E2D" w:rsidRPr="00507081" w:rsidRDefault="00351E2D" w:rsidP="00507081">
      <w:pPr>
        <w:pStyle w:val="Odstavecseseznamem"/>
        <w:numPr>
          <w:ilvl w:val="0"/>
          <w:numId w:val="1"/>
        </w:numPr>
        <w:tabs>
          <w:tab w:val="left" w:pos="945"/>
        </w:tabs>
        <w:spacing w:after="0" w:line="360" w:lineRule="auto"/>
        <w:rPr>
          <w:rFonts w:cs="Arial"/>
          <w:b/>
          <w:sz w:val="20"/>
          <w:szCs w:val="20"/>
        </w:rPr>
      </w:pPr>
      <w:r w:rsidRPr="00507081">
        <w:rPr>
          <w:rFonts w:cs="Arial"/>
          <w:sz w:val="20"/>
          <w:szCs w:val="20"/>
        </w:rPr>
        <w:t>na první straně</w:t>
      </w:r>
      <w:r w:rsidRPr="00507081">
        <w:rPr>
          <w:rFonts w:cs="Arial"/>
          <w:b/>
          <w:sz w:val="20"/>
          <w:szCs w:val="20"/>
        </w:rPr>
        <w:t>:</w:t>
      </w:r>
    </w:p>
    <w:p w14:paraId="33EA8C65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název muzea</w:t>
      </w:r>
    </w:p>
    <w:p w14:paraId="4818C067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název knihy</w:t>
      </w:r>
    </w:p>
    <w:p w14:paraId="789A14B8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datum zřízení</w:t>
      </w:r>
    </w:p>
    <w:p w14:paraId="4A19C6DC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počet očíslovaných stran</w:t>
      </w:r>
    </w:p>
    <w:p w14:paraId="59EED50A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otisk razítka muzea</w:t>
      </w:r>
    </w:p>
    <w:p w14:paraId="3A6FC8C9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 xml:space="preserve">jméno, příjmení a podpis ředitele muzea </w:t>
      </w:r>
    </w:p>
    <w:p w14:paraId="6D768CED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 xml:space="preserve">jméno, příjmení a podpis vedoucího Sbírkového oddělení </w:t>
      </w:r>
    </w:p>
    <w:p w14:paraId="78094BFE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</w:p>
    <w:p w14:paraId="17B53EB2" w14:textId="77777777" w:rsidR="00351E2D" w:rsidRPr="00507081" w:rsidRDefault="00351E2D" w:rsidP="00507081">
      <w:pPr>
        <w:pStyle w:val="Odstavecseseznamem"/>
        <w:numPr>
          <w:ilvl w:val="0"/>
          <w:numId w:val="1"/>
        </w:num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ostatní strany:</w:t>
      </w:r>
    </w:p>
    <w:p w14:paraId="1F32EA0A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 xml:space="preserve">datum </w:t>
      </w:r>
    </w:p>
    <w:p w14:paraId="7F493E05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 xml:space="preserve">jméno, příjmení a titul badatele </w:t>
      </w:r>
    </w:p>
    <w:p w14:paraId="37DD5574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podpis badatele</w:t>
      </w:r>
    </w:p>
    <w:p w14:paraId="412424EC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jméno, příjmení a podpis osoby pověřené věnovat se badatelovi</w:t>
      </w:r>
    </w:p>
    <w:p w14:paraId="22A94D26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téma studia</w:t>
      </w:r>
    </w:p>
    <w:p w14:paraId="5401755C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účel studia</w:t>
      </w:r>
    </w:p>
    <w:p w14:paraId="570019FF" w14:textId="77777777" w:rsidR="00351E2D" w:rsidRPr="00507081" w:rsidRDefault="00351E2D" w:rsidP="00507081">
      <w:pPr>
        <w:tabs>
          <w:tab w:val="left" w:pos="945"/>
        </w:tabs>
        <w:spacing w:after="0" w:line="360" w:lineRule="auto"/>
        <w:ind w:left="1080"/>
        <w:rPr>
          <w:rFonts w:cs="Arial"/>
          <w:i/>
          <w:sz w:val="20"/>
          <w:szCs w:val="20"/>
        </w:rPr>
      </w:pPr>
    </w:p>
    <w:p w14:paraId="39F221BB" w14:textId="77777777" w:rsidR="00351E2D" w:rsidRPr="00507081" w:rsidRDefault="00351E2D" w:rsidP="00507081">
      <w:pPr>
        <w:tabs>
          <w:tab w:val="left" w:pos="945"/>
        </w:tabs>
        <w:spacing w:after="0" w:line="360" w:lineRule="auto"/>
        <w:ind w:left="1080"/>
        <w:rPr>
          <w:rFonts w:cs="Arial"/>
          <w:i/>
          <w:sz w:val="20"/>
          <w:szCs w:val="20"/>
        </w:rPr>
      </w:pPr>
    </w:p>
    <w:p w14:paraId="1904D176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číslo Žádosti o studium ve sbírkách</w:t>
      </w:r>
    </w:p>
    <w:p w14:paraId="68E45D21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>číslo Záznamu o studiu ve sbírkách</w:t>
      </w:r>
    </w:p>
    <w:p w14:paraId="1BD59CD9" w14:textId="77777777" w:rsidR="00351E2D" w:rsidRPr="00507081" w:rsidRDefault="00351E2D" w:rsidP="00507081">
      <w:pPr>
        <w:tabs>
          <w:tab w:val="left" w:pos="945"/>
        </w:tabs>
        <w:spacing w:after="0" w:line="360" w:lineRule="auto"/>
        <w:rPr>
          <w:rFonts w:cs="Arial"/>
          <w:sz w:val="20"/>
          <w:szCs w:val="20"/>
        </w:rPr>
      </w:pPr>
      <w:r w:rsidRPr="00507081">
        <w:rPr>
          <w:rFonts w:cs="Arial"/>
          <w:sz w:val="20"/>
          <w:szCs w:val="20"/>
        </w:rPr>
        <w:t xml:space="preserve">číslo smlouvy, pokud byla uzavřená </w:t>
      </w:r>
    </w:p>
    <w:p w14:paraId="6CEEECD9" w14:textId="77777777" w:rsidR="00351E2D" w:rsidRPr="00BB246D" w:rsidRDefault="00351E2D" w:rsidP="00507081">
      <w:pPr>
        <w:pStyle w:val="Odstavecseseznamem"/>
        <w:tabs>
          <w:tab w:val="left" w:pos="945"/>
        </w:tabs>
        <w:spacing w:after="0" w:line="360" w:lineRule="auto"/>
        <w:ind w:left="1080"/>
        <w:rPr>
          <w:rFonts w:cs="Arial"/>
        </w:rPr>
      </w:pPr>
    </w:p>
    <w:p w14:paraId="25012DA1" w14:textId="77777777" w:rsidR="00351E2D" w:rsidRPr="00BB246D" w:rsidRDefault="00351E2D" w:rsidP="00507081">
      <w:pPr>
        <w:spacing w:after="0" w:line="360" w:lineRule="auto"/>
        <w:rPr>
          <w:rFonts w:cstheme="minorHAnsi"/>
        </w:rPr>
      </w:pPr>
    </w:p>
    <w:p w14:paraId="39404970" w14:textId="77777777" w:rsidR="00351E2D" w:rsidRDefault="00351E2D" w:rsidP="00351E2D">
      <w:pPr>
        <w:spacing w:after="0" w:line="360" w:lineRule="auto"/>
        <w:rPr>
          <w:rFonts w:cstheme="minorHAnsi"/>
        </w:rPr>
      </w:pPr>
    </w:p>
    <w:p w14:paraId="724E2041" w14:textId="77777777" w:rsidR="00351E2D" w:rsidRDefault="00351E2D" w:rsidP="00351E2D">
      <w:pPr>
        <w:spacing w:after="0" w:line="360" w:lineRule="auto"/>
        <w:rPr>
          <w:rFonts w:cstheme="minorHAnsi"/>
        </w:rPr>
        <w:sectPr w:rsidR="00351E2D">
          <w:headerReference w:type="default" r:id="rId17"/>
          <w:footerReference w:type="default" r:id="rId1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A386443" w14:textId="77777777" w:rsidR="00351E2D" w:rsidRPr="00EA7714" w:rsidRDefault="00351E2D" w:rsidP="00351E2D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2C1824">
        <w:rPr>
          <w:rFonts w:ascii="Calibri" w:hAnsi="Calibri" w:cs="Calibri"/>
          <w:b/>
          <w:bCs/>
          <w:sz w:val="24"/>
          <w:szCs w:val="24"/>
        </w:rPr>
        <w:lastRenderedPageBreak/>
        <w:t xml:space="preserve">Záznam o </w:t>
      </w:r>
      <w:r>
        <w:rPr>
          <w:rFonts w:ascii="Calibri" w:hAnsi="Calibri" w:cs="Calibri"/>
          <w:b/>
          <w:bCs/>
          <w:sz w:val="24"/>
          <w:szCs w:val="24"/>
        </w:rPr>
        <w:t>škodní události</w:t>
      </w:r>
    </w:p>
    <w:p w14:paraId="206B218E" w14:textId="77777777" w:rsidR="00351E2D" w:rsidRDefault="00351E2D" w:rsidP="00351E2D">
      <w:pPr>
        <w:pStyle w:val="Textkomente"/>
      </w:pPr>
    </w:p>
    <w:p w14:paraId="48F2F570" w14:textId="77777777" w:rsidR="00351E2D" w:rsidRDefault="00351E2D" w:rsidP="00351E2D">
      <w:pPr>
        <w:pStyle w:val="Textkomente"/>
      </w:pPr>
      <w:r>
        <w:t>Obsahem záznamu bude:</w:t>
      </w:r>
    </w:p>
    <w:p w14:paraId="2BBEB403" w14:textId="77777777" w:rsidR="00351E2D" w:rsidRDefault="00351E2D" w:rsidP="00351E2D">
      <w:pPr>
        <w:pStyle w:val="Textkomente"/>
        <w:numPr>
          <w:ilvl w:val="0"/>
          <w:numId w:val="2"/>
        </w:numPr>
      </w:pPr>
      <w:r>
        <w:t xml:space="preserve">popis včetně fotodokumentace, </w:t>
      </w:r>
    </w:p>
    <w:p w14:paraId="4E0CA743" w14:textId="77777777" w:rsidR="00351E2D" w:rsidRDefault="00351E2D" w:rsidP="00351E2D">
      <w:pPr>
        <w:pStyle w:val="Textkomente"/>
        <w:numPr>
          <w:ilvl w:val="0"/>
          <w:numId w:val="2"/>
        </w:numPr>
      </w:pPr>
      <w:r>
        <w:t xml:space="preserve">kontakt na badatele, </w:t>
      </w:r>
    </w:p>
    <w:p w14:paraId="56799CD1" w14:textId="77777777" w:rsidR="00351E2D" w:rsidRDefault="00351E2D" w:rsidP="00351E2D">
      <w:pPr>
        <w:pStyle w:val="Textkomente"/>
        <w:numPr>
          <w:ilvl w:val="0"/>
          <w:numId w:val="2"/>
        </w:numPr>
      </w:pPr>
      <w:r>
        <w:t xml:space="preserve">číslo žádosti a záznamu o bádání, </w:t>
      </w:r>
    </w:p>
    <w:p w14:paraId="1281D1D9" w14:textId="77777777" w:rsidR="00351E2D" w:rsidRDefault="00351E2D" w:rsidP="00351E2D">
      <w:pPr>
        <w:pStyle w:val="Textkomente"/>
        <w:numPr>
          <w:ilvl w:val="0"/>
          <w:numId w:val="2"/>
        </w:numPr>
      </w:pPr>
      <w:r>
        <w:t xml:space="preserve">informace vedení včetně ředitelky muzea, </w:t>
      </w:r>
    </w:p>
    <w:p w14:paraId="195C3618" w14:textId="77777777" w:rsidR="00351E2D" w:rsidRDefault="00351E2D" w:rsidP="00351E2D">
      <w:pPr>
        <w:pStyle w:val="Textkomente"/>
        <w:numPr>
          <w:ilvl w:val="0"/>
          <w:numId w:val="2"/>
        </w:numPr>
      </w:pPr>
      <w:r>
        <w:t xml:space="preserve">posudek restaurátora (SP lze opravit), </w:t>
      </w:r>
    </w:p>
    <w:p w14:paraId="0193FC68" w14:textId="77777777" w:rsidR="00351E2D" w:rsidRDefault="00351E2D" w:rsidP="00351E2D">
      <w:pPr>
        <w:pStyle w:val="Textkomente"/>
        <w:numPr>
          <w:ilvl w:val="0"/>
          <w:numId w:val="2"/>
        </w:numPr>
      </w:pPr>
      <w:r>
        <w:t xml:space="preserve">posudek kurátora (SP nenávratně zničen), </w:t>
      </w:r>
    </w:p>
    <w:p w14:paraId="2546D269" w14:textId="77777777" w:rsidR="00351E2D" w:rsidRDefault="00351E2D" w:rsidP="00351E2D">
      <w:pPr>
        <w:pStyle w:val="Textkomente"/>
        <w:numPr>
          <w:ilvl w:val="0"/>
          <w:numId w:val="2"/>
        </w:numPr>
      </w:pPr>
      <w:r>
        <w:t>návrh na finanční kompenzace.</w:t>
      </w:r>
    </w:p>
    <w:p w14:paraId="2902DB91" w14:textId="77777777" w:rsidR="00351E2D" w:rsidRPr="00F301F8" w:rsidRDefault="00351E2D" w:rsidP="00351E2D">
      <w:pPr>
        <w:spacing w:after="0" w:line="360" w:lineRule="auto"/>
        <w:rPr>
          <w:rFonts w:cstheme="minorHAnsi"/>
        </w:rPr>
      </w:pPr>
    </w:p>
    <w:p w14:paraId="2C0BCF76" w14:textId="52160BE2" w:rsidR="000A0387" w:rsidRDefault="00135CA6"/>
    <w:p w14:paraId="32D2C195" w14:textId="5A593ADB" w:rsidR="00C274AF" w:rsidRDefault="00C274AF"/>
    <w:p w14:paraId="2C33D992" w14:textId="5C2E9319" w:rsidR="00C274AF" w:rsidRDefault="00C274AF"/>
    <w:p w14:paraId="01CE16DA" w14:textId="5A4F6AD5" w:rsidR="00C274AF" w:rsidRDefault="00C274AF"/>
    <w:p w14:paraId="33C24BB8" w14:textId="3FDF9042" w:rsidR="00C274AF" w:rsidRDefault="00C274AF"/>
    <w:p w14:paraId="7EAE1993" w14:textId="7818284A" w:rsidR="00C274AF" w:rsidRDefault="00C274AF"/>
    <w:p w14:paraId="51CEA3E1" w14:textId="7F71D875" w:rsidR="00C274AF" w:rsidRDefault="00C274AF"/>
    <w:p w14:paraId="4D8A0C05" w14:textId="43FBFE0C" w:rsidR="00C274AF" w:rsidRDefault="00C274AF"/>
    <w:p w14:paraId="354DF138" w14:textId="0A2BC98A" w:rsidR="00C274AF" w:rsidRDefault="00C274AF"/>
    <w:p w14:paraId="4CDF5E97" w14:textId="303CAE2F" w:rsidR="00C274AF" w:rsidRDefault="00C274AF"/>
    <w:p w14:paraId="22F3070F" w14:textId="606296F3" w:rsidR="00C274AF" w:rsidRDefault="00C274AF"/>
    <w:p w14:paraId="4145D393" w14:textId="2ED28C70" w:rsidR="00C274AF" w:rsidRDefault="00C274AF"/>
    <w:p w14:paraId="5E627CF4" w14:textId="0360756F" w:rsidR="00C274AF" w:rsidRDefault="00C274AF"/>
    <w:p w14:paraId="2685E02B" w14:textId="78F597FA" w:rsidR="00C274AF" w:rsidRDefault="00C274AF"/>
    <w:p w14:paraId="00D4412B" w14:textId="69D4BF19" w:rsidR="00C274AF" w:rsidRDefault="00C274AF"/>
    <w:p w14:paraId="21B40FEE" w14:textId="13D3E758" w:rsidR="00C274AF" w:rsidRDefault="00C274AF"/>
    <w:p w14:paraId="435ED231" w14:textId="27B2769F" w:rsidR="00C274AF" w:rsidRDefault="00C274AF"/>
    <w:p w14:paraId="047D7CEB" w14:textId="5D2DFDF7" w:rsidR="00C274AF" w:rsidRDefault="00C274AF"/>
    <w:p w14:paraId="4874C838" w14:textId="4331DDDE" w:rsidR="00C274AF" w:rsidRDefault="00C274AF"/>
    <w:p w14:paraId="6B195919" w14:textId="467C10EA" w:rsidR="00C274AF" w:rsidRDefault="00C274AF"/>
    <w:p w14:paraId="20A1AC2A" w14:textId="77777777" w:rsidR="00C274AF" w:rsidRDefault="00C274AF"/>
    <w:sectPr w:rsidR="00C274AF">
      <w:headerReference w:type="default" r:id="rId19"/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D7C43" w14:textId="77777777" w:rsidR="00B87EB4" w:rsidRDefault="00B87EB4" w:rsidP="00351E2D">
      <w:pPr>
        <w:spacing w:after="0" w:line="240" w:lineRule="auto"/>
      </w:pPr>
      <w:r>
        <w:separator/>
      </w:r>
    </w:p>
  </w:endnote>
  <w:endnote w:type="continuationSeparator" w:id="0">
    <w:p w14:paraId="099794BA" w14:textId="77777777" w:rsidR="00B87EB4" w:rsidRDefault="00B87EB4" w:rsidP="00351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96437563"/>
      <w:docPartObj>
        <w:docPartGallery w:val="Page Numbers (Bottom of Page)"/>
        <w:docPartUnique/>
      </w:docPartObj>
    </w:sdtPr>
    <w:sdtEndPr/>
    <w:sdtContent>
      <w:p w14:paraId="77F01A01" w14:textId="16BFAE64" w:rsidR="00351E2D" w:rsidRPr="00EE3B70" w:rsidRDefault="00351E2D" w:rsidP="00536F2E">
        <w:pPr>
          <w:spacing w:after="0" w:line="240" w:lineRule="auto"/>
          <w:rPr>
            <w:rFonts w:ascii="Arial" w:hAnsi="Arial" w:cs="Arial"/>
            <w:sz w:val="18"/>
            <w:szCs w:val="18"/>
          </w:rPr>
        </w:pPr>
      </w:p>
      <w:p w14:paraId="407B0123" w14:textId="77777777" w:rsidR="00536F2E" w:rsidRPr="006441E5" w:rsidRDefault="00536F2E" w:rsidP="00536F2E">
        <w:pPr>
          <w:spacing w:after="0" w:line="240" w:lineRule="auto"/>
          <w:rPr>
            <w:rFonts w:cstheme="minorHAnsi"/>
            <w:b/>
            <w:bCs/>
            <w:sz w:val="18"/>
            <w:szCs w:val="18"/>
          </w:rPr>
        </w:pPr>
        <w:r w:rsidRPr="006441E5">
          <w:rPr>
            <w:rFonts w:cstheme="minorHAnsi"/>
            <w:b/>
            <w:bCs/>
            <w:sz w:val="18"/>
            <w:szCs w:val="18"/>
          </w:rPr>
          <w:t>MUZEUM ROMSKÉ KULTURY (MRK)</w:t>
        </w:r>
      </w:p>
      <w:p w14:paraId="49E76EF6" w14:textId="4D1B0CD1" w:rsidR="00536F2E" w:rsidRPr="006441E5" w:rsidRDefault="00536F2E" w:rsidP="00536F2E">
        <w:pPr>
          <w:spacing w:after="0" w:line="240" w:lineRule="auto"/>
          <w:rPr>
            <w:rFonts w:cstheme="minorHAnsi"/>
            <w:sz w:val="18"/>
            <w:szCs w:val="18"/>
          </w:rPr>
        </w:pPr>
        <w:r w:rsidRPr="006441E5">
          <w:rPr>
            <w:rFonts w:cstheme="minorHAnsi"/>
            <w:sz w:val="18"/>
            <w:szCs w:val="18"/>
          </w:rPr>
          <w:t>státní příspěvková organizace, Bratislavská 67, 602 00 Brno</w:t>
        </w:r>
      </w:p>
      <w:p w14:paraId="4E98A5A3" w14:textId="77777777" w:rsidR="00536F2E" w:rsidRPr="006441E5" w:rsidRDefault="00536F2E" w:rsidP="00536F2E">
        <w:pPr>
          <w:spacing w:after="0" w:line="240" w:lineRule="auto"/>
          <w:rPr>
            <w:rFonts w:cstheme="minorHAnsi"/>
            <w:sz w:val="18"/>
            <w:szCs w:val="18"/>
          </w:rPr>
        </w:pPr>
        <w:r w:rsidRPr="006441E5">
          <w:rPr>
            <w:rFonts w:cstheme="minorHAnsi"/>
            <w:sz w:val="18"/>
            <w:szCs w:val="18"/>
          </w:rPr>
          <w:t>organizace je zřízena Ministerstvem kultury ČR, je oprávněna nakládat s majetkem státu, dle z. č.</w:t>
        </w:r>
        <w:r>
          <w:rPr>
            <w:rFonts w:cstheme="minorHAnsi"/>
            <w:sz w:val="18"/>
            <w:szCs w:val="18"/>
          </w:rPr>
          <w:t xml:space="preserve"> </w:t>
        </w:r>
        <w:r w:rsidRPr="006441E5">
          <w:rPr>
            <w:rFonts w:cstheme="minorHAnsi"/>
            <w:sz w:val="18"/>
            <w:szCs w:val="18"/>
          </w:rPr>
          <w:t xml:space="preserve">219/2000 Sb., a dále zřizovací listiny MRK platné od 1. 1. 2013, ve znění Rozhodnutí ministryně kultury </w:t>
        </w:r>
      </w:p>
      <w:p w14:paraId="511748FD" w14:textId="77777777" w:rsidR="00536F2E" w:rsidRPr="006441E5" w:rsidRDefault="00536F2E" w:rsidP="00536F2E">
        <w:pPr>
          <w:spacing w:after="0" w:line="240" w:lineRule="auto"/>
          <w:rPr>
            <w:rFonts w:cstheme="minorHAnsi"/>
            <w:sz w:val="18"/>
            <w:szCs w:val="18"/>
          </w:rPr>
        </w:pPr>
        <w:r w:rsidRPr="006441E5">
          <w:rPr>
            <w:rFonts w:cstheme="minorHAnsi"/>
            <w:sz w:val="18"/>
            <w:szCs w:val="18"/>
          </w:rPr>
          <w:t>č. 45/2012 ze dne 20. 12. 2012 a ve znění Rozhodnutí ministra kultury č. 18/2017 ze dne 26. 10. 2017.</w:t>
        </w:r>
      </w:p>
      <w:p w14:paraId="0557E589" w14:textId="77777777" w:rsidR="00536F2E" w:rsidRPr="006441E5" w:rsidRDefault="00536F2E" w:rsidP="00536F2E">
        <w:pPr>
          <w:rPr>
            <w:rFonts w:cstheme="minorHAnsi"/>
            <w:sz w:val="18"/>
            <w:szCs w:val="18"/>
          </w:rPr>
        </w:pPr>
        <w:r w:rsidRPr="006441E5">
          <w:rPr>
            <w:rFonts w:cstheme="minorHAnsi"/>
            <w:sz w:val="18"/>
            <w:szCs w:val="18"/>
          </w:rPr>
          <w:t>IČ: 71239812</w:t>
        </w:r>
      </w:p>
      <w:p w14:paraId="180D6129" w14:textId="77777777" w:rsidR="00536F2E" w:rsidRDefault="00536F2E" w:rsidP="00536F2E">
        <w:pPr>
          <w:pStyle w:val="Zpat"/>
        </w:pPr>
      </w:p>
      <w:p w14:paraId="51229D10" w14:textId="4F28B5DC" w:rsidR="00351E2D" w:rsidRDefault="00135CA6">
        <w:pPr>
          <w:pStyle w:val="Zpat"/>
          <w:jc w:val="right"/>
        </w:pPr>
      </w:p>
    </w:sdtContent>
  </w:sdt>
  <w:p w14:paraId="37F03CAA" w14:textId="77777777" w:rsidR="00351E2D" w:rsidRDefault="00351E2D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3930740"/>
      <w:docPartObj>
        <w:docPartGallery w:val="Page Numbers (Bottom of Page)"/>
        <w:docPartUnique/>
      </w:docPartObj>
    </w:sdtPr>
    <w:sdtEndPr/>
    <w:sdtContent>
      <w:p w14:paraId="1385B103" w14:textId="77777777" w:rsidR="00272544" w:rsidRPr="00EE3B70" w:rsidRDefault="00272544" w:rsidP="006D6C8B">
        <w:pPr>
          <w:spacing w:after="0" w:line="240" w:lineRule="auto"/>
          <w:rPr>
            <w:rFonts w:ascii="Arial" w:hAnsi="Arial" w:cs="Arial"/>
            <w:sz w:val="18"/>
            <w:szCs w:val="18"/>
          </w:rPr>
        </w:pPr>
      </w:p>
      <w:p w14:paraId="0AE47897" w14:textId="1758C349" w:rsidR="00272544" w:rsidRDefault="00135CA6">
        <w:pPr>
          <w:pStyle w:val="Zpat"/>
          <w:jc w:val="right"/>
        </w:pPr>
      </w:p>
    </w:sdtContent>
  </w:sdt>
  <w:p w14:paraId="79F2EAAE" w14:textId="77777777" w:rsidR="00272544" w:rsidRDefault="00272544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434FF" w14:textId="77777777" w:rsidR="00351E2D" w:rsidRDefault="00351E2D">
    <w:pPr>
      <w:pStyle w:val="Zpat"/>
      <w:jc w:val="right"/>
    </w:pPr>
  </w:p>
  <w:p w14:paraId="24C20A95" w14:textId="77777777" w:rsidR="00351E2D" w:rsidRDefault="00351E2D">
    <w:pPr>
      <w:pStyle w:val="Zpa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22A28" w14:textId="77777777" w:rsidR="00351E2D" w:rsidRDefault="00351E2D">
    <w:pPr>
      <w:pStyle w:val="Zpat"/>
      <w:jc w:val="right"/>
    </w:pPr>
  </w:p>
  <w:p w14:paraId="6737FB59" w14:textId="77777777" w:rsidR="00351E2D" w:rsidRDefault="00351E2D">
    <w:pPr>
      <w:pStyle w:val="Zpa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1C4A5" w14:textId="77777777" w:rsidR="00351E2D" w:rsidRDefault="00351E2D">
    <w:pPr>
      <w:pStyle w:val="Zpat"/>
      <w:jc w:val="right"/>
    </w:pPr>
  </w:p>
  <w:p w14:paraId="15E1AF6E" w14:textId="77777777" w:rsidR="00351E2D" w:rsidRDefault="00351E2D">
    <w:pPr>
      <w:pStyle w:val="Zpa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8760F" w14:textId="77777777" w:rsidR="00ED4389" w:rsidRDefault="00135CA6">
    <w:pPr>
      <w:pStyle w:val="Zpat"/>
      <w:jc w:val="right"/>
    </w:pPr>
  </w:p>
  <w:p w14:paraId="1635D892" w14:textId="77777777" w:rsidR="00ED4389" w:rsidRDefault="00135CA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A139F" w14:textId="77777777" w:rsidR="00B87EB4" w:rsidRDefault="00B87EB4" w:rsidP="00351E2D">
      <w:pPr>
        <w:spacing w:after="0" w:line="240" w:lineRule="auto"/>
      </w:pPr>
      <w:r>
        <w:separator/>
      </w:r>
    </w:p>
  </w:footnote>
  <w:footnote w:type="continuationSeparator" w:id="0">
    <w:p w14:paraId="4DD24C47" w14:textId="77777777" w:rsidR="00B87EB4" w:rsidRDefault="00B87EB4" w:rsidP="00351E2D">
      <w:pPr>
        <w:spacing w:after="0" w:line="240" w:lineRule="auto"/>
      </w:pPr>
      <w:r>
        <w:continuationSeparator/>
      </w:r>
    </w:p>
  </w:footnote>
  <w:footnote w:id="1">
    <w:p w14:paraId="698EAAFC" w14:textId="34D12EE2" w:rsidR="00D943DF" w:rsidRPr="006B3116" w:rsidRDefault="00D943DF" w:rsidP="00D943DF">
      <w:pPr>
        <w:pStyle w:val="Textkomente"/>
      </w:pPr>
      <w:r w:rsidRPr="006B3116">
        <w:rPr>
          <w:rStyle w:val="Znakapoznpodarou"/>
        </w:rPr>
        <w:footnoteRef/>
      </w:r>
      <w:r w:rsidRPr="006B3116">
        <w:t xml:space="preserve"> </w:t>
      </w:r>
      <w:r>
        <w:t>§ 257 a násl. Zákoníku práce.</w:t>
      </w:r>
    </w:p>
  </w:footnote>
  <w:footnote w:id="2">
    <w:p w14:paraId="7E2CBD6D" w14:textId="74F362F6" w:rsidR="00F503FD" w:rsidRPr="002E2CBD" w:rsidRDefault="00F503FD">
      <w:pPr>
        <w:pStyle w:val="Textpoznpodarou"/>
        <w:rPr>
          <w:sz w:val="22"/>
          <w:szCs w:val="22"/>
        </w:rPr>
      </w:pPr>
      <w:r w:rsidRPr="002E2CBD">
        <w:rPr>
          <w:rStyle w:val="Znakapoznpodarou"/>
        </w:rPr>
        <w:footnoteRef/>
      </w:r>
      <w:r w:rsidRPr="002E2CBD">
        <w:t xml:space="preserve"> Na základě Čl. 6, bodu 6 Badatelského řádu</w:t>
      </w:r>
    </w:p>
  </w:footnote>
  <w:footnote w:id="3">
    <w:p w14:paraId="24C939DA" w14:textId="58E3A0BB" w:rsidR="00F503FD" w:rsidRDefault="00F503FD">
      <w:pPr>
        <w:pStyle w:val="Textpoznpodarou"/>
      </w:pPr>
      <w:r>
        <w:rPr>
          <w:rStyle w:val="Znakapoznpodarou"/>
        </w:rPr>
        <w:footnoteRef/>
      </w:r>
      <w:r>
        <w:t xml:space="preserve"> Na základě Čl. 6, bodu 6 Badatelského řádu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F45F9" w14:textId="06E97B9A" w:rsidR="00314AA1" w:rsidRDefault="00314AA1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1" locked="1" layoutInCell="1" allowOverlap="0" wp14:anchorId="46377F6A" wp14:editId="7BED7B8C">
          <wp:simplePos x="0" y="0"/>
          <wp:positionH relativeFrom="margin">
            <wp:align>left</wp:align>
          </wp:positionH>
          <wp:positionV relativeFrom="page">
            <wp:posOffset>201295</wp:posOffset>
          </wp:positionV>
          <wp:extent cx="1386205" cy="1113155"/>
          <wp:effectExtent l="0" t="0" r="4445" b="0"/>
          <wp:wrapTight wrapText="bothSides">
            <wp:wrapPolygon edited="0">
              <wp:start x="0" y="0"/>
              <wp:lineTo x="0" y="21070"/>
              <wp:lineTo x="21372" y="21070"/>
              <wp:lineTo x="21372" y="0"/>
              <wp:lineTo x="0" y="0"/>
            </wp:wrapPolygon>
          </wp:wrapTight>
          <wp:docPr id="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rk_Logo_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6205" cy="1113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E5CDF" w14:textId="77777777" w:rsidR="00272544" w:rsidRDefault="00272544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7B47D" w14:textId="77777777" w:rsidR="00351E2D" w:rsidRPr="00633D81" w:rsidRDefault="00351E2D" w:rsidP="00633D81">
    <w:pPr>
      <w:pStyle w:val="Zhlav"/>
      <w:jc w:val="right"/>
      <w:rPr>
        <w:b/>
        <w:bCs/>
      </w:rPr>
    </w:pPr>
    <w:r w:rsidRPr="00633D81">
      <w:rPr>
        <w:b/>
        <w:bCs/>
      </w:rPr>
      <w:t>Příloha Badatelského řádu č. 1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59869" w14:textId="5DA03EFD" w:rsidR="00351E2D" w:rsidRPr="00633D81" w:rsidRDefault="00351E2D" w:rsidP="00633D81">
    <w:pPr>
      <w:pStyle w:val="Zhlav"/>
      <w:jc w:val="right"/>
      <w:rPr>
        <w:b/>
        <w:bCs/>
      </w:rPr>
    </w:pPr>
    <w:r w:rsidRPr="00633D81">
      <w:rPr>
        <w:b/>
        <w:bCs/>
      </w:rPr>
      <w:t>Příloha Badatelského řádu č.</w:t>
    </w:r>
    <w:r w:rsidR="009E31DF">
      <w:rPr>
        <w:b/>
        <w:bCs/>
      </w:rPr>
      <w:t xml:space="preserve"> </w:t>
    </w:r>
    <w:r w:rsidR="004C4A59">
      <w:rPr>
        <w:b/>
        <w:bCs/>
      </w:rPr>
      <w:t>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27E73" w14:textId="78EE3037" w:rsidR="00B83928" w:rsidRPr="00633D81" w:rsidRDefault="00B83928" w:rsidP="00633D81">
    <w:pPr>
      <w:pStyle w:val="Zhlav"/>
      <w:jc w:val="right"/>
      <w:rPr>
        <w:b/>
        <w:bCs/>
      </w:rPr>
    </w:pPr>
    <w:r w:rsidRPr="00633D81">
      <w:rPr>
        <w:b/>
        <w:bCs/>
      </w:rPr>
      <w:t>Příloha Badatelského řádu č.</w:t>
    </w:r>
    <w:r>
      <w:rPr>
        <w:b/>
        <w:bCs/>
      </w:rPr>
      <w:t xml:space="preserve"> </w:t>
    </w:r>
    <w:r w:rsidR="00DA7E46">
      <w:rPr>
        <w:b/>
        <w:bCs/>
      </w:rPr>
      <w:t>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B25BA" w14:textId="77777777" w:rsidR="00351E2D" w:rsidRPr="00633D81" w:rsidRDefault="00351E2D" w:rsidP="00633D81">
    <w:pPr>
      <w:pStyle w:val="Zhlav"/>
      <w:jc w:val="right"/>
      <w:rPr>
        <w:b/>
        <w:bCs/>
      </w:rPr>
    </w:pPr>
    <w:r w:rsidRPr="00633D81">
      <w:rPr>
        <w:b/>
        <w:bCs/>
      </w:rPr>
      <w:t xml:space="preserve">Příloha Badatelského řádu č. </w:t>
    </w:r>
    <w:r>
      <w:rPr>
        <w:b/>
        <w:bCs/>
      </w:rPr>
      <w:t>4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CA271" w14:textId="77777777" w:rsidR="00ED4389" w:rsidRPr="00633D81" w:rsidRDefault="001A3A09" w:rsidP="00633D81">
    <w:pPr>
      <w:pStyle w:val="Zhlav"/>
      <w:jc w:val="right"/>
      <w:rPr>
        <w:b/>
        <w:bCs/>
      </w:rPr>
    </w:pPr>
    <w:r w:rsidRPr="00633D81">
      <w:rPr>
        <w:b/>
        <w:bCs/>
      </w:rPr>
      <w:t xml:space="preserve">Příloha Badatelského řádu č. </w:t>
    </w:r>
    <w:r>
      <w:rPr>
        <w:b/>
        <w:bCs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EE384C"/>
    <w:multiLevelType w:val="hybridMultilevel"/>
    <w:tmpl w:val="A0464D4C"/>
    <w:lvl w:ilvl="0" w:tplc="BFE0889E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207757"/>
    <w:multiLevelType w:val="hybridMultilevel"/>
    <w:tmpl w:val="F3162968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BE7FCA"/>
    <w:multiLevelType w:val="multilevel"/>
    <w:tmpl w:val="043A7FBC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89C"/>
    <w:rsid w:val="0002459F"/>
    <w:rsid w:val="00063817"/>
    <w:rsid w:val="00086641"/>
    <w:rsid w:val="000E0FD4"/>
    <w:rsid w:val="00135CA6"/>
    <w:rsid w:val="001A2A9B"/>
    <w:rsid w:val="001A3A09"/>
    <w:rsid w:val="001A64B9"/>
    <w:rsid w:val="001C641B"/>
    <w:rsid w:val="00206B4F"/>
    <w:rsid w:val="0021389C"/>
    <w:rsid w:val="0023742D"/>
    <w:rsid w:val="00272544"/>
    <w:rsid w:val="0029225F"/>
    <w:rsid w:val="002C6D60"/>
    <w:rsid w:val="002E2CBD"/>
    <w:rsid w:val="00300B83"/>
    <w:rsid w:val="00314AA1"/>
    <w:rsid w:val="00351E2D"/>
    <w:rsid w:val="00397F87"/>
    <w:rsid w:val="00432D09"/>
    <w:rsid w:val="004876F4"/>
    <w:rsid w:val="004A54A8"/>
    <w:rsid w:val="004C49D6"/>
    <w:rsid w:val="004C4A59"/>
    <w:rsid w:val="004D422A"/>
    <w:rsid w:val="004E320B"/>
    <w:rsid w:val="00507081"/>
    <w:rsid w:val="00536F2E"/>
    <w:rsid w:val="0059241B"/>
    <w:rsid w:val="005A4591"/>
    <w:rsid w:val="005B4258"/>
    <w:rsid w:val="00681986"/>
    <w:rsid w:val="006B15AC"/>
    <w:rsid w:val="006D6C8B"/>
    <w:rsid w:val="006E1378"/>
    <w:rsid w:val="00702598"/>
    <w:rsid w:val="0070783D"/>
    <w:rsid w:val="00711FD0"/>
    <w:rsid w:val="007C19D8"/>
    <w:rsid w:val="007C361A"/>
    <w:rsid w:val="00884AF3"/>
    <w:rsid w:val="008A2CB5"/>
    <w:rsid w:val="008C09AF"/>
    <w:rsid w:val="008D58B5"/>
    <w:rsid w:val="008E1B43"/>
    <w:rsid w:val="008E281E"/>
    <w:rsid w:val="00900BE1"/>
    <w:rsid w:val="009102E8"/>
    <w:rsid w:val="00925045"/>
    <w:rsid w:val="00946383"/>
    <w:rsid w:val="00973D55"/>
    <w:rsid w:val="009E01B2"/>
    <w:rsid w:val="009E31DF"/>
    <w:rsid w:val="00A15191"/>
    <w:rsid w:val="00A5316D"/>
    <w:rsid w:val="00A83F68"/>
    <w:rsid w:val="00A962F2"/>
    <w:rsid w:val="00B0245F"/>
    <w:rsid w:val="00B20C03"/>
    <w:rsid w:val="00B2652E"/>
    <w:rsid w:val="00B83928"/>
    <w:rsid w:val="00B87EB4"/>
    <w:rsid w:val="00BD38CB"/>
    <w:rsid w:val="00BE2670"/>
    <w:rsid w:val="00BE6669"/>
    <w:rsid w:val="00BE7118"/>
    <w:rsid w:val="00BE7593"/>
    <w:rsid w:val="00C102F9"/>
    <w:rsid w:val="00C1374B"/>
    <w:rsid w:val="00C274AF"/>
    <w:rsid w:val="00D27775"/>
    <w:rsid w:val="00D67104"/>
    <w:rsid w:val="00D92FBD"/>
    <w:rsid w:val="00D943DF"/>
    <w:rsid w:val="00DA7E46"/>
    <w:rsid w:val="00DC4AFB"/>
    <w:rsid w:val="00DF2758"/>
    <w:rsid w:val="00E55A03"/>
    <w:rsid w:val="00E609F6"/>
    <w:rsid w:val="00E732E8"/>
    <w:rsid w:val="00EE541A"/>
    <w:rsid w:val="00F00D47"/>
    <w:rsid w:val="00F06C19"/>
    <w:rsid w:val="00F252AE"/>
    <w:rsid w:val="00F33202"/>
    <w:rsid w:val="00F362C7"/>
    <w:rsid w:val="00F503FD"/>
    <w:rsid w:val="00FC2DFA"/>
    <w:rsid w:val="00FC5E61"/>
    <w:rsid w:val="00FE2AF4"/>
    <w:rsid w:val="00FF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0500AB67"/>
  <w15:chartTrackingRefBased/>
  <w15:docId w15:val="{B4FFEECA-9CB4-4781-8CE0-0A3368EAE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51E2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qFormat/>
    <w:rsid w:val="00351E2D"/>
    <w:pPr>
      <w:ind w:left="720"/>
      <w:contextualSpacing/>
    </w:pPr>
  </w:style>
  <w:style w:type="character" w:customStyle="1" w:styleId="markedcontent">
    <w:name w:val="markedcontent"/>
    <w:basedOn w:val="Standardnpsmoodstavce"/>
    <w:rsid w:val="00351E2D"/>
  </w:style>
  <w:style w:type="paragraph" w:styleId="Zhlav">
    <w:name w:val="header"/>
    <w:basedOn w:val="Normln"/>
    <w:link w:val="ZhlavChar"/>
    <w:uiPriority w:val="99"/>
    <w:unhideWhenUsed/>
    <w:rsid w:val="00351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51E2D"/>
  </w:style>
  <w:style w:type="paragraph" w:styleId="Zpat">
    <w:name w:val="footer"/>
    <w:basedOn w:val="Normln"/>
    <w:link w:val="ZpatChar"/>
    <w:uiPriority w:val="99"/>
    <w:unhideWhenUsed/>
    <w:rsid w:val="00351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51E2D"/>
  </w:style>
  <w:style w:type="table" w:styleId="Mkatabulky">
    <w:name w:val="Table Grid"/>
    <w:basedOn w:val="Normlntabulka"/>
    <w:uiPriority w:val="39"/>
    <w:rsid w:val="00351E2D"/>
    <w:pPr>
      <w:spacing w:after="0" w:line="240" w:lineRule="auto"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351E2D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351E2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351E2D"/>
    <w:rPr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351E2D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351E2D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351E2D"/>
    <w:rPr>
      <w:vertAlign w:val="superscript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E320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E320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3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header" Target="header7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8A8EDE-D60D-40FA-933D-064099B36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2983</Words>
  <Characters>17605</Characters>
  <Application>Microsoft Office Word</Application>
  <DocSecurity>4</DocSecurity>
  <Lines>146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Libuša Jaďuďová</dc:creator>
  <cp:keywords/>
  <dc:description/>
  <cp:lastModifiedBy>Petra Lazárková</cp:lastModifiedBy>
  <cp:revision>2</cp:revision>
  <cp:lastPrinted>2023-05-26T06:40:00Z</cp:lastPrinted>
  <dcterms:created xsi:type="dcterms:W3CDTF">2023-05-31T06:39:00Z</dcterms:created>
  <dcterms:modified xsi:type="dcterms:W3CDTF">2023-05-31T06:39:00Z</dcterms:modified>
</cp:coreProperties>
</file>